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C9F3" w14:textId="77777777" w:rsidR="00D06628" w:rsidRDefault="00D06628" w:rsidP="00D06628">
      <w:r>
        <w:rPr>
          <w:rFonts w:ascii="Open Sans Extrabold" w:hAnsi="Open Sans Extrabold" w:cs="Trebuchet MS"/>
          <w:bCs/>
          <w:noProof/>
          <w:color w:val="000000"/>
          <w:sz w:val="24"/>
          <w:szCs w:val="22"/>
          <w:lang w:val="en-US" w:eastAsia="en-US"/>
        </w:rPr>
        <w:drawing>
          <wp:anchor distT="0" distB="0" distL="114935" distR="114935" simplePos="0" relativeHeight="251659264" behindDoc="0" locked="0" layoutInCell="1" allowOverlap="1" wp14:anchorId="699226DC" wp14:editId="26E9C813">
            <wp:simplePos x="0" y="0"/>
            <wp:positionH relativeFrom="column">
              <wp:posOffset>4977765</wp:posOffset>
            </wp:positionH>
            <wp:positionV relativeFrom="paragraph">
              <wp:posOffset>635</wp:posOffset>
            </wp:positionV>
            <wp:extent cx="847090" cy="1050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2E169C1E" w14:textId="62930F84" w:rsidR="0024062F" w:rsidRDefault="003333A1" w:rsidP="0024062F">
      <w:pPr>
        <w:rPr>
          <w:rFonts w:ascii="Open Sans" w:hAnsi="Open Sans" w:cs="Trebuchet MS"/>
          <w:color w:val="000000"/>
          <w:sz w:val="16"/>
          <w:szCs w:val="16"/>
        </w:rPr>
      </w:pPr>
      <w:r>
        <w:rPr>
          <w:rFonts w:ascii="Open Sans" w:hAnsi="Open Sans" w:cs="Trebuchet MS"/>
          <w:color w:val="000000"/>
          <w:sz w:val="16"/>
          <w:szCs w:val="16"/>
        </w:rPr>
        <w:t>grants</w:t>
      </w:r>
      <w:r w:rsidR="00D06628">
        <w:rPr>
          <w:rFonts w:ascii="Open Sans" w:hAnsi="Open Sans" w:cs="Trebuchet MS"/>
          <w:color w:val="000000"/>
          <w:sz w:val="16"/>
          <w:szCs w:val="16"/>
        </w:rPr>
        <w:t xml:space="preserve">@bou.org.uk  |  </w:t>
      </w:r>
      <w:r w:rsidR="00D06628">
        <w:rPr>
          <w:rFonts w:ascii="Open Sans" w:hAnsi="Open Sans" w:cs="Trebuchet MS"/>
          <w:b/>
          <w:bCs/>
          <w:color w:val="000000"/>
          <w:sz w:val="16"/>
          <w:szCs w:val="16"/>
        </w:rPr>
        <w:t>Tel</w:t>
      </w:r>
      <w:r w:rsidR="00D06628">
        <w:rPr>
          <w:rFonts w:ascii="Open Sans" w:hAnsi="Open Sans" w:cs="Trebuchet MS"/>
          <w:color w:val="000000"/>
          <w:sz w:val="16"/>
          <w:szCs w:val="16"/>
        </w:rPr>
        <w:t xml:space="preserve"> +44 (0)1 733 844 820  |  </w:t>
      </w:r>
      <w:r w:rsidR="00D06628">
        <w:rPr>
          <w:rFonts w:ascii="Open Sans" w:hAnsi="Open Sans" w:cs="Trebuchet MS"/>
          <w:b/>
          <w:bCs/>
          <w:color w:val="000000"/>
          <w:sz w:val="16"/>
          <w:szCs w:val="16"/>
        </w:rPr>
        <w:t>www</w:t>
      </w:r>
      <w:r w:rsidR="00D06628">
        <w:rPr>
          <w:rFonts w:ascii="Open Sans" w:hAnsi="Open Sans" w:cs="Trebuchet MS"/>
          <w:color w:val="000000"/>
          <w:sz w:val="16"/>
          <w:szCs w:val="16"/>
        </w:rPr>
        <w:t>.bou.org.uk</w:t>
      </w:r>
    </w:p>
    <w:p w14:paraId="62991261" w14:textId="77777777" w:rsidR="00B047E2" w:rsidRPr="0024062F" w:rsidRDefault="00B047E2" w:rsidP="00B047E2">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Pr="0024062F">
        <w:rPr>
          <w:rFonts w:ascii="Open Sans Light" w:hAnsi="Open Sans Light" w:cs="Verdana"/>
          <w:sz w:val="13"/>
          <w:lang w:val="en-US" w:eastAsia="en-US"/>
        </w:rPr>
        <w:t xml:space="preserve"> 249877 (England and Wales), SC044850 (Scotland)</w:t>
      </w:r>
    </w:p>
    <w:p w14:paraId="398F5C4C" w14:textId="77777777" w:rsidR="00D06628" w:rsidRDefault="00D06628" w:rsidP="00D06628">
      <w:pPr>
        <w:tabs>
          <w:tab w:val="left" w:pos="426"/>
          <w:tab w:val="left" w:pos="540"/>
          <w:tab w:val="left" w:pos="900"/>
        </w:tabs>
        <w:rPr>
          <w:rFonts w:ascii="Open Sans" w:hAnsi="Open Sans" w:cs="Open Sans"/>
          <w:bCs/>
          <w:caps/>
          <w:color w:val="000000"/>
          <w:sz w:val="16"/>
          <w:szCs w:val="16"/>
        </w:rPr>
      </w:pPr>
    </w:p>
    <w:p w14:paraId="4BD49943" w14:textId="77777777" w:rsidR="00D06628" w:rsidRDefault="00D06628" w:rsidP="00D06628">
      <w:pPr>
        <w:tabs>
          <w:tab w:val="left" w:pos="426"/>
          <w:tab w:val="left" w:pos="540"/>
          <w:tab w:val="left" w:pos="900"/>
        </w:tabs>
        <w:rPr>
          <w:rFonts w:ascii="Open Sans" w:hAnsi="Open Sans" w:cs="Open Sans"/>
          <w:caps/>
          <w:color w:val="000000"/>
        </w:rPr>
      </w:pPr>
    </w:p>
    <w:p w14:paraId="36088E62" w14:textId="77777777" w:rsidR="00D06628" w:rsidRDefault="00D06628" w:rsidP="00D06628">
      <w:pPr>
        <w:tabs>
          <w:tab w:val="left" w:pos="426"/>
          <w:tab w:val="left" w:pos="540"/>
          <w:tab w:val="left" w:pos="900"/>
        </w:tabs>
        <w:rPr>
          <w:rFonts w:ascii="Open Sans Extrabold" w:hAnsi="Open Sans Extrabold" w:cs="Open Sans Extrabold"/>
          <w:caps/>
          <w:color w:val="000000"/>
          <w:sz w:val="32"/>
        </w:rPr>
      </w:pPr>
    </w:p>
    <w:p w14:paraId="014B26CA" w14:textId="77777777" w:rsidR="00D06628" w:rsidRDefault="00D06628" w:rsidP="00D06628">
      <w:pPr>
        <w:pStyle w:val="Heading1"/>
        <w:tabs>
          <w:tab w:val="left" w:pos="8355"/>
        </w:tabs>
        <w:jc w:val="center"/>
        <w:rPr>
          <w:rFonts w:ascii="Open Sans" w:hAnsi="Open Sans" w:cs="Trebuchet MS"/>
          <w:caps/>
          <w:color w:val="000000"/>
          <w:spacing w:val="35"/>
          <w:sz w:val="20"/>
        </w:rPr>
      </w:pPr>
    </w:p>
    <w:p w14:paraId="3B1BB70D"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314A32E2" w14:textId="77777777" w:rsidR="00D06628" w:rsidRPr="000B5F88" w:rsidRDefault="00D06628" w:rsidP="00D06628">
      <w:pPr>
        <w:jc w:val="center"/>
        <w:rPr>
          <w:sz w:val="18"/>
        </w:rPr>
      </w:pPr>
      <w:r w:rsidRPr="000B5F88">
        <w:rPr>
          <w:rFonts w:ascii="Open Sans Light" w:hAnsi="Open Sans Light" w:cs="Trebuchet MS"/>
          <w:color w:val="000000"/>
          <w:sz w:val="36"/>
          <w:szCs w:val="22"/>
        </w:rPr>
        <w:t xml:space="preserve">GUIDELINES </w:t>
      </w:r>
    </w:p>
    <w:p w14:paraId="068EE025" w14:textId="77777777" w:rsidR="00D06628" w:rsidRDefault="00D06628" w:rsidP="00D06628">
      <w:pPr>
        <w:spacing w:line="300" w:lineRule="exact"/>
        <w:jc w:val="center"/>
        <w:rPr>
          <w:rFonts w:ascii="Open Sans" w:hAnsi="Open Sans" w:cs="Trebuchet MS"/>
          <w:color w:val="000000"/>
          <w:sz w:val="40"/>
          <w:szCs w:val="22"/>
        </w:rPr>
      </w:pPr>
    </w:p>
    <w:p w14:paraId="3239AF54" w14:textId="77777777" w:rsidR="00D06628" w:rsidRDefault="00D06628" w:rsidP="00D06628">
      <w:pPr>
        <w:tabs>
          <w:tab w:val="right" w:pos="9097"/>
        </w:tabs>
        <w:spacing w:line="300" w:lineRule="exact"/>
      </w:pPr>
      <w:r>
        <w:rPr>
          <w:rFonts w:ascii="Open Sans" w:hAnsi="Open Sans" w:cs="Trebuchet MS"/>
          <w:color w:val="000000"/>
          <w:szCs w:val="22"/>
        </w:rPr>
        <w:t xml:space="preserve">The aim of this scheme is to enable BOU members to attend continental/regional and global ornithology conferences in order to present their work. </w:t>
      </w:r>
    </w:p>
    <w:p w14:paraId="6A07F2B8" w14:textId="77777777" w:rsidR="00D06628" w:rsidRDefault="00D06628" w:rsidP="00D06628">
      <w:pPr>
        <w:tabs>
          <w:tab w:val="right" w:pos="9097"/>
        </w:tabs>
        <w:spacing w:line="300" w:lineRule="exact"/>
        <w:rPr>
          <w:rFonts w:ascii="Open Sans" w:hAnsi="Open Sans" w:cs="Trebuchet MS"/>
          <w:color w:val="000000"/>
          <w:szCs w:val="22"/>
        </w:rPr>
      </w:pPr>
    </w:p>
    <w:p w14:paraId="4DF76871" w14:textId="77777777" w:rsidR="00D06628" w:rsidRDefault="00D06628" w:rsidP="00D06628">
      <w:pPr>
        <w:tabs>
          <w:tab w:val="right" w:pos="9097"/>
        </w:tabs>
        <w:spacing w:line="300" w:lineRule="exact"/>
      </w:pPr>
      <w:r>
        <w:rPr>
          <w:rFonts w:ascii="Open Sans" w:hAnsi="Open Sans" w:cs="Trebuchet MS"/>
          <w:color w:val="000000"/>
          <w:szCs w:val="22"/>
          <w:u w:val="single"/>
        </w:rPr>
        <w:t>Please read these guidelines carefully. They contain important information relating to your application for funding and not following these guidelines may jeopardise your application.</w:t>
      </w:r>
    </w:p>
    <w:p w14:paraId="276E8A99" w14:textId="77777777" w:rsidR="00D06628" w:rsidRDefault="00D06628" w:rsidP="00D06628">
      <w:pPr>
        <w:tabs>
          <w:tab w:val="right" w:pos="9097"/>
        </w:tabs>
        <w:spacing w:line="300" w:lineRule="exact"/>
      </w:pPr>
    </w:p>
    <w:p w14:paraId="56C7D75D" w14:textId="77777777" w:rsidR="00D06628" w:rsidRDefault="00D06628" w:rsidP="00D06628">
      <w:pPr>
        <w:tabs>
          <w:tab w:val="right" w:pos="9097"/>
        </w:tabs>
        <w:spacing w:line="300" w:lineRule="exact"/>
      </w:pPr>
      <w:r>
        <w:rPr>
          <w:rFonts w:ascii="Open Sans" w:hAnsi="Open Sans" w:cs="Trebuchet MS"/>
          <w:color w:val="000000"/>
          <w:szCs w:val="22"/>
        </w:rPr>
        <w:t xml:space="preserve">Please email your completed application form to </w:t>
      </w:r>
      <w:hyperlink r:id="rId8"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by </w:t>
      </w:r>
      <w:r>
        <w:rPr>
          <w:rFonts w:ascii="Open Sans" w:hAnsi="Open Sans" w:cs="Trebuchet MS"/>
          <w:b/>
          <w:bCs/>
          <w:color w:val="000000"/>
          <w:szCs w:val="22"/>
        </w:rPr>
        <w:t>28 February</w:t>
      </w:r>
      <w:r>
        <w:rPr>
          <w:rFonts w:ascii="Open Sans" w:hAnsi="Open Sans" w:cs="Trebuchet MS"/>
          <w:color w:val="000000"/>
          <w:szCs w:val="22"/>
        </w:rPr>
        <w:t>.</w:t>
      </w:r>
    </w:p>
    <w:p w14:paraId="4B9DE513" w14:textId="77777777" w:rsidR="00D06628" w:rsidRDefault="00D06628" w:rsidP="00D06628">
      <w:pPr>
        <w:tabs>
          <w:tab w:val="right" w:pos="9097"/>
        </w:tabs>
        <w:spacing w:line="300" w:lineRule="exact"/>
        <w:rPr>
          <w:rFonts w:ascii="Open Sans" w:hAnsi="Open Sans" w:cs="Trebuchet MS"/>
          <w:color w:val="000000"/>
          <w:szCs w:val="22"/>
        </w:rPr>
      </w:pPr>
    </w:p>
    <w:p w14:paraId="0369DF06" w14:textId="77777777" w:rsidR="00D06628" w:rsidRDefault="00D06628" w:rsidP="00D06628">
      <w:pPr>
        <w:pStyle w:val="BodyText2"/>
        <w:tabs>
          <w:tab w:val="left" w:pos="540"/>
          <w:tab w:val="right" w:pos="5157"/>
        </w:tabs>
        <w:spacing w:after="0" w:line="300" w:lineRule="exact"/>
        <w:ind w:left="540" w:hanging="540"/>
      </w:pPr>
      <w:r>
        <w:rPr>
          <w:rFonts w:ascii="Open Sans" w:hAnsi="Open Sans" w:cs="Trebuchet MS"/>
          <w:color w:val="000000"/>
          <w:szCs w:val="22"/>
        </w:rPr>
        <w:t>When completing your application, please note the following carefully:</w:t>
      </w:r>
    </w:p>
    <w:p w14:paraId="0F9DA9D9" w14:textId="77777777" w:rsidR="00D06628" w:rsidRDefault="00D06628" w:rsidP="00D06628">
      <w:pPr>
        <w:tabs>
          <w:tab w:val="left" w:pos="540"/>
          <w:tab w:val="right" w:pos="5157"/>
        </w:tabs>
        <w:spacing w:line="300" w:lineRule="exact"/>
        <w:ind w:left="540" w:hanging="540"/>
        <w:rPr>
          <w:rFonts w:ascii="Open Sans" w:hAnsi="Open Sans" w:cs="Trebuchet MS"/>
          <w:color w:val="000000"/>
          <w:szCs w:val="22"/>
        </w:rPr>
      </w:pPr>
    </w:p>
    <w:p w14:paraId="2E8993F1" w14:textId="77777777" w:rsidR="00D06628" w:rsidRDefault="00D06628" w:rsidP="00D06628">
      <w:pPr>
        <w:pStyle w:val="BodyText2"/>
        <w:tabs>
          <w:tab w:val="left" w:pos="540"/>
        </w:tabs>
        <w:spacing w:line="300" w:lineRule="exact"/>
        <w:ind w:left="0"/>
      </w:pPr>
      <w:r>
        <w:rPr>
          <w:rFonts w:ascii="Open Sans" w:hAnsi="Open Sans" w:cs="Trebuchet MS"/>
          <w:b/>
          <w:bCs/>
          <w:color w:val="000000"/>
          <w:szCs w:val="22"/>
        </w:rPr>
        <w:t>1.</w:t>
      </w:r>
      <w:r>
        <w:rPr>
          <w:rFonts w:ascii="Open Sans" w:hAnsi="Open Sans" w:cs="Trebuchet MS"/>
          <w:b/>
          <w:bCs/>
          <w:color w:val="000000"/>
          <w:szCs w:val="22"/>
        </w:rPr>
        <w:tab/>
        <w:t>Qualifying events</w:t>
      </w:r>
    </w:p>
    <w:p w14:paraId="6EFD6189" w14:textId="516E784E" w:rsidR="00D06628" w:rsidRDefault="00D06628" w:rsidP="00D06628">
      <w:pPr>
        <w:tabs>
          <w:tab w:val="right" w:pos="9097"/>
        </w:tabs>
        <w:spacing w:line="300" w:lineRule="exact"/>
        <w:ind w:left="567"/>
      </w:pPr>
      <w:r>
        <w:rPr>
          <w:rFonts w:ascii="Open Sans" w:hAnsi="Open Sans" w:cs="Trebuchet MS"/>
          <w:color w:val="000000"/>
          <w:szCs w:val="22"/>
        </w:rPr>
        <w:t xml:space="preserve">The BOU will support applications to attend the following regional and </w:t>
      </w:r>
      <w:r w:rsidR="00743067">
        <w:rPr>
          <w:rFonts w:ascii="Open Sans" w:hAnsi="Open Sans" w:cs="Trebuchet MS"/>
          <w:color w:val="000000"/>
          <w:szCs w:val="22"/>
        </w:rPr>
        <w:t>global</w:t>
      </w:r>
      <w:r>
        <w:rPr>
          <w:rFonts w:ascii="Open Sans" w:hAnsi="Open Sans" w:cs="Trebuchet MS"/>
          <w:color w:val="000000"/>
          <w:szCs w:val="22"/>
        </w:rPr>
        <w:t xml:space="preserve"> events.</w:t>
      </w:r>
    </w:p>
    <w:p w14:paraId="0993AE92" w14:textId="77777777" w:rsidR="00D06628" w:rsidRDefault="00D06628" w:rsidP="00D06628">
      <w:pPr>
        <w:tabs>
          <w:tab w:val="right" w:pos="9097"/>
        </w:tabs>
        <w:spacing w:line="300" w:lineRule="exact"/>
        <w:ind w:left="567"/>
        <w:rPr>
          <w:rFonts w:ascii="Open Sans" w:hAnsi="Open Sans" w:cs="Trebuchet MS"/>
          <w:color w:val="000000"/>
          <w:szCs w:val="22"/>
        </w:rPr>
      </w:pPr>
    </w:p>
    <w:p w14:paraId="019CDCCD" w14:textId="77777777" w:rsidR="00D06628" w:rsidRDefault="00D06628" w:rsidP="00D06628">
      <w:pPr>
        <w:tabs>
          <w:tab w:val="right" w:pos="9097"/>
        </w:tabs>
        <w:spacing w:line="300" w:lineRule="exact"/>
        <w:ind w:left="567"/>
      </w:pPr>
      <w:r>
        <w:rPr>
          <w:rFonts w:ascii="Open Sans" w:hAnsi="Open Sans" w:cs="Trebuchet MS"/>
          <w:color w:val="000000"/>
          <w:szCs w:val="22"/>
        </w:rPr>
        <w:t>Australasian Ornithological Congress (AOC)</w:t>
      </w:r>
    </w:p>
    <w:p w14:paraId="79CF5C11" w14:textId="77777777" w:rsidR="00D06628" w:rsidRDefault="00D06628" w:rsidP="00D06628">
      <w:pPr>
        <w:tabs>
          <w:tab w:val="right" w:pos="9097"/>
        </w:tabs>
        <w:spacing w:line="300" w:lineRule="exact"/>
        <w:ind w:left="567"/>
      </w:pPr>
      <w:r>
        <w:rPr>
          <w:rFonts w:ascii="Open Sans" w:hAnsi="Open Sans" w:cs="Trebuchet MS"/>
          <w:color w:val="000000"/>
          <w:szCs w:val="22"/>
        </w:rPr>
        <w:t>European Ornithologists’ Union Conference (EOUC)</w:t>
      </w:r>
    </w:p>
    <w:p w14:paraId="230BEFD7" w14:textId="77777777" w:rsidR="00D06628" w:rsidRDefault="00D06628" w:rsidP="00D06628">
      <w:pPr>
        <w:tabs>
          <w:tab w:val="right" w:pos="9097"/>
        </w:tabs>
        <w:spacing w:line="300" w:lineRule="exact"/>
        <w:ind w:left="567"/>
      </w:pPr>
      <w:r>
        <w:rPr>
          <w:rFonts w:ascii="Open Sans" w:hAnsi="Open Sans" w:cs="Trebuchet MS"/>
          <w:color w:val="000000"/>
          <w:szCs w:val="22"/>
        </w:rPr>
        <w:t>International Ornithological Congress (IOC)</w:t>
      </w:r>
    </w:p>
    <w:p w14:paraId="1BFCCD45" w14:textId="77777777" w:rsidR="00D06628" w:rsidRDefault="00D06628" w:rsidP="00D06628">
      <w:pPr>
        <w:tabs>
          <w:tab w:val="right" w:pos="9097"/>
        </w:tabs>
        <w:spacing w:line="300" w:lineRule="exact"/>
        <w:ind w:left="567"/>
      </w:pPr>
      <w:r>
        <w:rPr>
          <w:rFonts w:ascii="Open Sans" w:hAnsi="Open Sans" w:cs="Trebuchet MS"/>
          <w:color w:val="000000"/>
          <w:szCs w:val="22"/>
        </w:rPr>
        <w:t>North American Ornithological Congress (NAOC)</w:t>
      </w:r>
    </w:p>
    <w:p w14:paraId="4C5B9274" w14:textId="77777777" w:rsidR="00D06628" w:rsidRDefault="00D06628" w:rsidP="00D06628">
      <w:pPr>
        <w:tabs>
          <w:tab w:val="right" w:pos="9097"/>
        </w:tabs>
        <w:spacing w:line="300" w:lineRule="exact"/>
        <w:ind w:left="567"/>
      </w:pPr>
      <w:r>
        <w:rPr>
          <w:rFonts w:ascii="Open Sans" w:hAnsi="Open Sans" w:cs="Trebuchet MS"/>
          <w:color w:val="000000"/>
          <w:szCs w:val="22"/>
        </w:rPr>
        <w:t>Ornithological Congress of the Americas (OCA)</w:t>
      </w:r>
    </w:p>
    <w:p w14:paraId="700E436E" w14:textId="77777777" w:rsidR="00D06628" w:rsidRDefault="00D06628" w:rsidP="00D06628">
      <w:pPr>
        <w:tabs>
          <w:tab w:val="right" w:pos="9097"/>
        </w:tabs>
        <w:spacing w:line="300" w:lineRule="exact"/>
        <w:ind w:left="567"/>
      </w:pPr>
      <w:r>
        <w:rPr>
          <w:rFonts w:ascii="Open Sans" w:hAnsi="Open Sans" w:cs="Trebuchet MS"/>
          <w:color w:val="000000"/>
          <w:szCs w:val="22"/>
        </w:rPr>
        <w:t>Pan-African Ornithological Congress (PAOC)</w:t>
      </w:r>
    </w:p>
    <w:p w14:paraId="6E3DC440" w14:textId="77777777" w:rsidR="00D06628" w:rsidRDefault="00D06628" w:rsidP="00D06628">
      <w:pPr>
        <w:tabs>
          <w:tab w:val="left" w:pos="540"/>
          <w:tab w:val="right" w:pos="5157"/>
        </w:tabs>
        <w:spacing w:line="300" w:lineRule="exact"/>
        <w:rPr>
          <w:rFonts w:ascii="Open Sans" w:hAnsi="Open Sans" w:cs="Trebuchet MS"/>
          <w:color w:val="000000"/>
          <w:szCs w:val="22"/>
        </w:rPr>
      </w:pPr>
    </w:p>
    <w:p w14:paraId="529EBDA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2. </w:t>
      </w:r>
      <w:r>
        <w:rPr>
          <w:rFonts w:ascii="Open Sans" w:hAnsi="Open Sans" w:cs="Trebuchet MS"/>
          <w:b/>
          <w:bCs/>
          <w:color w:val="000000"/>
          <w:szCs w:val="22"/>
        </w:rPr>
        <w:tab/>
        <w:t>Who can apply?</w:t>
      </w:r>
    </w:p>
    <w:p w14:paraId="2EDF0AAF" w14:textId="2124A4B0" w:rsidR="00D06628" w:rsidRDefault="00D06628" w:rsidP="00D06628">
      <w:pPr>
        <w:pStyle w:val="BodyText2"/>
        <w:tabs>
          <w:tab w:val="left" w:pos="540"/>
          <w:tab w:val="left" w:pos="726"/>
          <w:tab w:val="right" w:pos="9098"/>
        </w:tabs>
        <w:spacing w:after="0" w:line="300" w:lineRule="exact"/>
        <w:ind w:left="567"/>
      </w:pPr>
      <w:r>
        <w:rPr>
          <w:rFonts w:ascii="Open Sans" w:hAnsi="Open Sans" w:cs="Trebuchet MS"/>
          <w:color w:val="000000"/>
          <w:szCs w:val="22"/>
        </w:rPr>
        <w:t xml:space="preserve">Applications only </w:t>
      </w:r>
      <w:r w:rsidR="000B5F88">
        <w:rPr>
          <w:rFonts w:ascii="Open Sans" w:hAnsi="Open Sans" w:cs="Trebuchet MS"/>
          <w:color w:val="000000"/>
          <w:szCs w:val="22"/>
        </w:rPr>
        <w:t xml:space="preserve">accepted </w:t>
      </w:r>
      <w:r>
        <w:rPr>
          <w:rFonts w:ascii="Open Sans" w:hAnsi="Open Sans" w:cs="Trebuchet MS"/>
          <w:color w:val="000000"/>
          <w:szCs w:val="22"/>
        </w:rPr>
        <w:t xml:space="preserve">from BOU members </w:t>
      </w:r>
      <w:r>
        <w:rPr>
          <w:rFonts w:ascii="Open Sans" w:hAnsi="Open Sans" w:cs="Trebuchet MS"/>
          <w:bCs/>
          <w:color w:val="000000"/>
          <w:szCs w:val="22"/>
        </w:rPr>
        <w:t xml:space="preserve">who are presenting their work at one of the above events. Presenting can include oral presentations, research posters or delivering </w:t>
      </w:r>
      <w:r w:rsidR="00EA27DA">
        <w:rPr>
          <w:rFonts w:ascii="Open Sans" w:hAnsi="Open Sans" w:cs="Trebuchet MS"/>
          <w:bCs/>
          <w:color w:val="000000"/>
          <w:szCs w:val="22"/>
        </w:rPr>
        <w:t>a workshop</w:t>
      </w:r>
      <w:r>
        <w:rPr>
          <w:rFonts w:ascii="Open Sans" w:hAnsi="Open Sans" w:cs="Trebuchet MS"/>
          <w:bCs/>
          <w:color w:val="000000"/>
          <w:szCs w:val="22"/>
        </w:rPr>
        <w:t xml:space="preserve">. </w:t>
      </w:r>
    </w:p>
    <w:p w14:paraId="3DA9B2F1" w14:textId="77777777" w:rsidR="00D06628" w:rsidRDefault="00D06628" w:rsidP="00D06628">
      <w:pPr>
        <w:pStyle w:val="BodyText2"/>
        <w:tabs>
          <w:tab w:val="left" w:pos="540"/>
          <w:tab w:val="left" w:pos="726"/>
          <w:tab w:val="right" w:pos="9098"/>
        </w:tabs>
        <w:spacing w:after="0" w:line="300" w:lineRule="exact"/>
        <w:ind w:left="567"/>
        <w:rPr>
          <w:rFonts w:ascii="Open Sans" w:hAnsi="Open Sans" w:cs="Trebuchet MS"/>
          <w:bCs/>
          <w:color w:val="000000"/>
          <w:szCs w:val="22"/>
        </w:rPr>
      </w:pPr>
    </w:p>
    <w:p w14:paraId="32429973" w14:textId="77777777" w:rsidR="00D06628" w:rsidRPr="00240FE7" w:rsidRDefault="00D06628" w:rsidP="00D06628">
      <w:pPr>
        <w:pStyle w:val="BodyText2"/>
        <w:tabs>
          <w:tab w:val="left" w:pos="540"/>
          <w:tab w:val="left" w:pos="726"/>
          <w:tab w:val="right" w:pos="9098"/>
        </w:tabs>
        <w:spacing w:after="0" w:line="300" w:lineRule="exact"/>
        <w:ind w:left="567"/>
        <w:rPr>
          <w:rFonts w:ascii="Open Sans Light" w:hAnsi="Open Sans Light" w:cs="Trebuchet MS"/>
          <w:color w:val="000000"/>
          <w:szCs w:val="22"/>
        </w:rPr>
      </w:pPr>
      <w:r w:rsidRPr="00240FE7">
        <w:rPr>
          <w:rFonts w:ascii="Open Sans Light" w:hAnsi="Open Sans Light" w:cs="Trebuchet MS"/>
          <w:color w:val="000000"/>
          <w:szCs w:val="22"/>
        </w:rPr>
        <w:t>Important note: if you have received any funding from the BOU previously, and failed to provide the required report(s) relating to that award, this will render this application void.</w:t>
      </w:r>
    </w:p>
    <w:p w14:paraId="400598B5"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
          <w:bCs/>
          <w:color w:val="000000"/>
          <w:szCs w:val="22"/>
        </w:rPr>
      </w:pPr>
    </w:p>
    <w:p w14:paraId="31C03FF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3. </w:t>
      </w:r>
      <w:r>
        <w:rPr>
          <w:rFonts w:ascii="Open Sans" w:hAnsi="Open Sans" w:cs="Trebuchet MS"/>
          <w:b/>
          <w:bCs/>
          <w:color w:val="000000"/>
          <w:szCs w:val="22"/>
        </w:rPr>
        <w:tab/>
        <w:t>Size of awards</w:t>
      </w:r>
    </w:p>
    <w:p w14:paraId="37634D10" w14:textId="77777777" w:rsidR="00D06628" w:rsidRDefault="00D06628" w:rsidP="00D06628">
      <w:pPr>
        <w:pStyle w:val="BodyText2"/>
        <w:tabs>
          <w:tab w:val="left" w:pos="851"/>
          <w:tab w:val="left" w:pos="1134"/>
          <w:tab w:val="right" w:pos="9098"/>
        </w:tabs>
        <w:spacing w:after="0" w:line="300" w:lineRule="exact"/>
        <w:ind w:left="1134" w:hanging="567"/>
      </w:pPr>
      <w:r>
        <w:rPr>
          <w:rFonts w:ascii="Open Sans" w:hAnsi="Open Sans" w:cs="Trebuchet MS"/>
          <w:color w:val="000000"/>
          <w:szCs w:val="22"/>
        </w:rPr>
        <w:t>Two awards are available:</w:t>
      </w:r>
    </w:p>
    <w:p w14:paraId="77902039" w14:textId="77777777" w:rsidR="00D06628" w:rsidRDefault="00D0662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6F311A7F"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 xml:space="preserve">Intra-continental attendance </w:t>
      </w:r>
      <w:r>
        <w:rPr>
          <w:rFonts w:ascii="Open Sans" w:hAnsi="Open Sans" w:cs="Trebuchet MS"/>
          <w:color w:val="000000"/>
          <w:szCs w:val="22"/>
          <w:u w:val="single"/>
        </w:rPr>
        <w:br/>
      </w:r>
      <w:r>
        <w:rPr>
          <w:rFonts w:ascii="Open Sans" w:hAnsi="Open Sans" w:cs="Trebuchet MS"/>
          <w:color w:val="000000"/>
          <w:szCs w:val="22"/>
        </w:rPr>
        <w:t>For those attending an event within the continent/region they are based, an award of up to £300 is available.</w:t>
      </w:r>
    </w:p>
    <w:p w14:paraId="49D27AA3" w14:textId="77777777" w:rsidR="00D06628" w:rsidRDefault="00D06628" w:rsidP="00D06628">
      <w:pPr>
        <w:pStyle w:val="BodyText2"/>
        <w:tabs>
          <w:tab w:val="left" w:pos="993"/>
          <w:tab w:val="right" w:pos="9098"/>
        </w:tabs>
        <w:spacing w:after="0" w:line="300" w:lineRule="exact"/>
        <w:ind w:left="993" w:hanging="426"/>
        <w:rPr>
          <w:rFonts w:ascii="Open Sans" w:hAnsi="Open Sans" w:cs="Trebuchet MS"/>
          <w:color w:val="000000"/>
          <w:szCs w:val="22"/>
        </w:rPr>
      </w:pPr>
    </w:p>
    <w:p w14:paraId="2AB7ACD6"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lastRenderedPageBreak/>
        <w:t>Inter-continental events</w:t>
      </w:r>
      <w:r>
        <w:rPr>
          <w:rFonts w:ascii="Open Sans" w:hAnsi="Open Sans" w:cs="Trebuchet MS"/>
          <w:color w:val="000000"/>
          <w:szCs w:val="22"/>
          <w:u w:val="single"/>
        </w:rPr>
        <w:br/>
      </w:r>
      <w:r>
        <w:rPr>
          <w:rFonts w:ascii="Open Sans" w:hAnsi="Open Sans" w:cs="Trebuchet MS"/>
          <w:color w:val="000000"/>
          <w:szCs w:val="22"/>
        </w:rPr>
        <w:t>For those attending an event outside the continent/region they are based, an award of up to £800 is available.</w:t>
      </w:r>
    </w:p>
    <w:p w14:paraId="636E5D9D"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Cs/>
          <w:color w:val="000000"/>
          <w:szCs w:val="22"/>
        </w:rPr>
      </w:pPr>
    </w:p>
    <w:p w14:paraId="1C0A4201"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4.</w:t>
      </w:r>
      <w:r>
        <w:rPr>
          <w:rFonts w:ascii="Open Sans" w:hAnsi="Open Sans" w:cs="Trebuchet MS"/>
          <w:b/>
          <w:bCs/>
          <w:color w:val="000000"/>
          <w:szCs w:val="22"/>
        </w:rPr>
        <w:tab/>
        <w:t>Timing of applications</w:t>
      </w:r>
    </w:p>
    <w:p w14:paraId="5092DE67" w14:textId="77777777" w:rsidR="00D06628" w:rsidRDefault="00D06628" w:rsidP="00D06628">
      <w:pPr>
        <w:tabs>
          <w:tab w:val="right" w:pos="9097"/>
        </w:tabs>
        <w:spacing w:line="300" w:lineRule="exact"/>
        <w:ind w:left="567"/>
      </w:pPr>
      <w:r>
        <w:rPr>
          <w:rFonts w:ascii="Open Sans" w:hAnsi="Open Sans" w:cs="Trebuchet MS"/>
          <w:color w:val="000000"/>
          <w:szCs w:val="22"/>
        </w:rPr>
        <w:t xml:space="preserve">The applicable congresses and conferences are usually held in July, August or September. </w:t>
      </w:r>
    </w:p>
    <w:p w14:paraId="2D6AFE8B" w14:textId="77777777" w:rsidR="00D06628" w:rsidRDefault="00D06628" w:rsidP="00D06628">
      <w:pPr>
        <w:tabs>
          <w:tab w:val="right" w:pos="9097"/>
        </w:tabs>
        <w:spacing w:line="300" w:lineRule="exact"/>
        <w:ind w:left="567"/>
        <w:rPr>
          <w:rFonts w:ascii="Open Sans" w:hAnsi="Open Sans" w:cs="Trebuchet MS"/>
          <w:color w:val="000000"/>
          <w:szCs w:val="22"/>
        </w:rPr>
      </w:pPr>
    </w:p>
    <w:p w14:paraId="7CB3EE43" w14:textId="7F7F79A8" w:rsidR="00D06628" w:rsidRDefault="00D06628" w:rsidP="00D06628">
      <w:pPr>
        <w:tabs>
          <w:tab w:val="right" w:pos="9097"/>
        </w:tabs>
        <w:spacing w:line="300" w:lineRule="exact"/>
        <w:ind w:left="567"/>
      </w:pPr>
      <w:r>
        <w:rPr>
          <w:rFonts w:ascii="Open Sans" w:hAnsi="Open Sans" w:cs="Trebuchet MS"/>
          <w:color w:val="000000"/>
          <w:szCs w:val="22"/>
        </w:rPr>
        <w:t xml:space="preserve">We will hold one round of applications per annum for events being held in </w:t>
      </w:r>
      <w:r w:rsidR="007B5CC4">
        <w:rPr>
          <w:rFonts w:ascii="Open Sans" w:hAnsi="Open Sans" w:cs="Trebuchet MS"/>
          <w:color w:val="000000"/>
          <w:szCs w:val="22"/>
        </w:rPr>
        <w:t>any</w:t>
      </w:r>
      <w:r>
        <w:rPr>
          <w:rFonts w:ascii="Open Sans" w:hAnsi="Open Sans" w:cs="Trebuchet MS"/>
          <w:color w:val="000000"/>
          <w:szCs w:val="22"/>
        </w:rPr>
        <w:t xml:space="preserve"> year.</w:t>
      </w:r>
    </w:p>
    <w:p w14:paraId="1DC88364" w14:textId="77777777" w:rsidR="00D06628" w:rsidRDefault="00D06628" w:rsidP="00D06628">
      <w:pPr>
        <w:tabs>
          <w:tab w:val="right" w:pos="9097"/>
        </w:tabs>
        <w:spacing w:line="300" w:lineRule="exact"/>
        <w:ind w:left="567"/>
        <w:rPr>
          <w:rFonts w:ascii="Open Sans" w:hAnsi="Open Sans" w:cs="Trebuchet MS"/>
          <w:color w:val="000000"/>
          <w:szCs w:val="22"/>
        </w:rPr>
      </w:pPr>
    </w:p>
    <w:p w14:paraId="30656154" w14:textId="77777777" w:rsidR="00D06628" w:rsidRDefault="00D06628" w:rsidP="00D06628">
      <w:pPr>
        <w:tabs>
          <w:tab w:val="right" w:pos="9097"/>
        </w:tabs>
        <w:spacing w:line="300" w:lineRule="exact"/>
        <w:ind w:left="567"/>
      </w:pPr>
      <w:r>
        <w:rPr>
          <w:rFonts w:ascii="Open Sans" w:hAnsi="Open Sans" w:cs="Trebuchet MS"/>
          <w:color w:val="000000"/>
          <w:szCs w:val="22"/>
        </w:rPr>
        <w:t>The deadline for applications is 28 February each year.</w:t>
      </w:r>
    </w:p>
    <w:p w14:paraId="3C53B0BA" w14:textId="77777777" w:rsidR="00D06628" w:rsidRDefault="00D06628" w:rsidP="00D06628">
      <w:pPr>
        <w:tabs>
          <w:tab w:val="right" w:pos="9097"/>
        </w:tabs>
        <w:spacing w:line="300" w:lineRule="exact"/>
        <w:ind w:left="567"/>
        <w:rPr>
          <w:rFonts w:ascii="Open Sans" w:hAnsi="Open Sans" w:cs="Trebuchet MS"/>
          <w:color w:val="000000"/>
          <w:szCs w:val="22"/>
        </w:rPr>
      </w:pPr>
    </w:p>
    <w:p w14:paraId="71AFA7E8"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5.</w:t>
      </w:r>
      <w:r>
        <w:rPr>
          <w:rFonts w:ascii="Open Sans" w:hAnsi="Open Sans" w:cs="Trebuchet MS"/>
          <w:b/>
          <w:bCs/>
          <w:color w:val="000000"/>
          <w:szCs w:val="22"/>
        </w:rPr>
        <w:tab/>
        <w:t>Submitting your application</w:t>
      </w:r>
    </w:p>
    <w:p w14:paraId="7AC97566"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Use the application form provided and submit this as a Word document (not PDF). Complete the fields requested, save as </w:t>
      </w:r>
    </w:p>
    <w:p w14:paraId="1DA9CFA7"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‘BOU travel award application - &lt;insert your surname/family name here&gt;’ (e.g. BOU travel award – Smith) and send by email to </w:t>
      </w:r>
      <w:hyperlink r:id="rId9"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w:t>
      </w:r>
    </w:p>
    <w:p w14:paraId="16900E6A" w14:textId="77777777" w:rsidR="00D06628" w:rsidRDefault="00D06628" w:rsidP="00D06628">
      <w:pPr>
        <w:tabs>
          <w:tab w:val="right" w:pos="9097"/>
        </w:tabs>
        <w:spacing w:line="300" w:lineRule="exact"/>
        <w:ind w:left="540"/>
        <w:rPr>
          <w:rFonts w:ascii="Open Sans" w:hAnsi="Open Sans" w:cs="Trebuchet MS"/>
          <w:color w:val="000000"/>
          <w:szCs w:val="22"/>
        </w:rPr>
      </w:pPr>
    </w:p>
    <w:p w14:paraId="2F85BCB2"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Your application </w:t>
      </w:r>
      <w:r>
        <w:rPr>
          <w:rFonts w:ascii="Open Sans" w:hAnsi="Open Sans" w:cs="Trebuchet MS"/>
          <w:color w:val="000000"/>
          <w:szCs w:val="22"/>
          <w:u w:val="single"/>
        </w:rPr>
        <w:t>must</w:t>
      </w:r>
      <w:r>
        <w:rPr>
          <w:rFonts w:ascii="Open Sans" w:hAnsi="Open Sans" w:cs="Trebuchet MS"/>
          <w:color w:val="000000"/>
          <w:szCs w:val="22"/>
        </w:rPr>
        <w:t xml:space="preserve"> be accompanied by one reference (see below).</w:t>
      </w:r>
    </w:p>
    <w:p w14:paraId="38A4B761" w14:textId="77777777" w:rsidR="00D06628" w:rsidRDefault="00D06628" w:rsidP="00D06628">
      <w:pPr>
        <w:tabs>
          <w:tab w:val="right" w:pos="9097"/>
        </w:tabs>
        <w:spacing w:line="300" w:lineRule="exact"/>
        <w:ind w:left="540"/>
        <w:rPr>
          <w:rFonts w:ascii="Open Sans" w:hAnsi="Open Sans" w:cs="Trebuchet MS"/>
          <w:color w:val="000000"/>
          <w:szCs w:val="22"/>
        </w:rPr>
      </w:pPr>
    </w:p>
    <w:p w14:paraId="221BDF5A" w14:textId="77777777" w:rsidR="00D06628" w:rsidRDefault="00D06628" w:rsidP="00D06628">
      <w:pPr>
        <w:tabs>
          <w:tab w:val="right" w:pos="9097"/>
        </w:tabs>
        <w:spacing w:line="300" w:lineRule="exact"/>
        <w:ind w:left="540"/>
      </w:pPr>
      <w:r>
        <w:rPr>
          <w:rFonts w:ascii="Open Sans" w:hAnsi="Open Sans" w:cs="Trebuchet MS"/>
          <w:color w:val="000000"/>
          <w:szCs w:val="22"/>
        </w:rPr>
        <w:t>Applications are only accepted via email. The BOU will acknowledge (by email) receipt of your application. All correspondence will be undertaken by email.</w:t>
      </w:r>
    </w:p>
    <w:p w14:paraId="225454B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43B6B9"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6.</w:t>
      </w:r>
      <w:r>
        <w:rPr>
          <w:rFonts w:ascii="Open Sans" w:hAnsi="Open Sans" w:cs="Trebuchet MS"/>
          <w:b/>
          <w:bCs/>
          <w:color w:val="000000"/>
          <w:szCs w:val="22"/>
        </w:rPr>
        <w:tab/>
        <w:t>Reference</w:t>
      </w:r>
    </w:p>
    <w:p w14:paraId="78C5856F"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You need a reference for your application. </w:t>
      </w:r>
      <w:r>
        <w:rPr>
          <w:rFonts w:ascii="Open Sans" w:hAnsi="Open Sans" w:cs="Trebuchet MS"/>
          <w:color w:val="000000"/>
          <w:szCs w:val="22"/>
          <w:lang w:val="en-US"/>
        </w:rPr>
        <w:t xml:space="preserve">A good referee is someone who knows you or, for students, their project supervisor, and this person will be expected to submit a reference at the same time as your application. </w:t>
      </w:r>
    </w:p>
    <w:p w14:paraId="4C9CF64C"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lang w:val="en-US"/>
        </w:rPr>
      </w:pPr>
    </w:p>
    <w:p w14:paraId="3CA1AEEE"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u w:val="single"/>
          <w:lang w:val="en-US"/>
        </w:rPr>
        <w:t>This must be submitted by email to the BOU Office (</w:t>
      </w:r>
      <w:hyperlink r:id="rId10" w:history="1">
        <w:r>
          <w:rPr>
            <w:rStyle w:val="Hyperlink"/>
            <w:rFonts w:ascii="Open Sans" w:hAnsi="Open Sans" w:cs="Trebuchet MS"/>
            <w:color w:val="000000"/>
            <w:szCs w:val="22"/>
            <w:lang w:val="en-US"/>
          </w:rPr>
          <w:t>grants@bou.org.uk</w:t>
        </w:r>
      </w:hyperlink>
      <w:r>
        <w:rPr>
          <w:rFonts w:ascii="Open Sans" w:hAnsi="Open Sans" w:cs="Trebuchet MS"/>
          <w:color w:val="000000"/>
          <w:szCs w:val="22"/>
          <w:u w:val="single"/>
          <w:lang w:val="en-US"/>
        </w:rPr>
        <w:t xml:space="preserve">). </w:t>
      </w:r>
    </w:p>
    <w:p w14:paraId="21C0BAD4"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u w:val="single"/>
          <w:lang w:val="en-US"/>
        </w:rPr>
      </w:pPr>
    </w:p>
    <w:p w14:paraId="79CC0CBC" w14:textId="1B0F2AC4"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On the application form you are asked to </w:t>
      </w:r>
      <w:r>
        <w:rPr>
          <w:rFonts w:ascii="Open Sans" w:hAnsi="Open Sans" w:cs="Trebuchet MS"/>
          <w:color w:val="000000"/>
          <w:szCs w:val="22"/>
          <w:lang w:val="en-US"/>
        </w:rPr>
        <w:t xml:space="preserve">provide the </w:t>
      </w:r>
      <w:r>
        <w:rPr>
          <w:rFonts w:ascii="Open Sans" w:hAnsi="Open Sans" w:cs="Trebuchet MS"/>
          <w:color w:val="000000"/>
          <w:szCs w:val="22"/>
        </w:rPr>
        <w:t xml:space="preserve">name, address, telephone number and email address </w:t>
      </w:r>
      <w:r>
        <w:rPr>
          <w:rFonts w:ascii="Open Sans" w:hAnsi="Open Sans" w:cs="Trebuchet MS"/>
          <w:color w:val="000000"/>
          <w:szCs w:val="22"/>
          <w:lang w:val="en-US"/>
        </w:rPr>
        <w:t xml:space="preserve">of your referee which we will match against the incoming reference for your </w:t>
      </w:r>
      <w:r w:rsidR="0039776B">
        <w:rPr>
          <w:rFonts w:ascii="Open Sans" w:hAnsi="Open Sans" w:cs="Trebuchet MS"/>
          <w:color w:val="000000"/>
          <w:szCs w:val="22"/>
          <w:lang w:val="en-US"/>
        </w:rPr>
        <w:t>application</w:t>
      </w:r>
      <w:r>
        <w:rPr>
          <w:rFonts w:ascii="Open Sans" w:hAnsi="Open Sans" w:cs="Trebuchet MS"/>
          <w:color w:val="000000"/>
          <w:szCs w:val="22"/>
          <w:lang w:val="en-US"/>
        </w:rPr>
        <w:t>.</w:t>
      </w:r>
    </w:p>
    <w:p w14:paraId="24119191" w14:textId="77777777" w:rsidR="00D06628" w:rsidRPr="00D06628" w:rsidRDefault="00D06628" w:rsidP="00D06628">
      <w:pPr>
        <w:pStyle w:val="BodyText2"/>
        <w:tabs>
          <w:tab w:val="left" w:pos="540"/>
          <w:tab w:val="left" w:pos="726"/>
          <w:tab w:val="right" w:pos="9098"/>
        </w:tabs>
        <w:spacing w:after="0" w:line="300" w:lineRule="exact"/>
        <w:ind w:left="0"/>
      </w:pPr>
    </w:p>
    <w:p w14:paraId="510A3886"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7.</w:t>
      </w:r>
      <w:r>
        <w:rPr>
          <w:rFonts w:ascii="Open Sans" w:hAnsi="Open Sans" w:cs="Trebuchet MS"/>
          <w:b/>
          <w:bCs/>
          <w:color w:val="000000"/>
          <w:szCs w:val="22"/>
        </w:rPr>
        <w:tab/>
        <w:t xml:space="preserve">BOU Mission Statement </w:t>
      </w:r>
    </w:p>
    <w:p w14:paraId="10274626" w14:textId="22DBF4A6" w:rsidR="00D06628" w:rsidRDefault="00D06628" w:rsidP="00D06628">
      <w:pPr>
        <w:pStyle w:val="BodyText2"/>
        <w:tabs>
          <w:tab w:val="left" w:pos="540"/>
        </w:tabs>
        <w:spacing w:line="300" w:lineRule="exact"/>
        <w:ind w:left="0"/>
      </w:pPr>
      <w:r>
        <w:rPr>
          <w:rFonts w:ascii="Open Sans" w:hAnsi="Open Sans" w:cs="Trebuchet MS"/>
          <w:color w:val="000000"/>
          <w:szCs w:val="22"/>
        </w:rPr>
        <w:tab/>
        <w:t xml:space="preserve">Applicants should note the BOU’s </w:t>
      </w:r>
      <w:r w:rsidR="00EF4021">
        <w:rPr>
          <w:rFonts w:ascii="Open Sans" w:hAnsi="Open Sans" w:cs="Trebuchet MS"/>
          <w:color w:val="000000"/>
          <w:szCs w:val="22"/>
        </w:rPr>
        <w:t>aims</w:t>
      </w:r>
      <w:r>
        <w:rPr>
          <w:rFonts w:ascii="Open Sans" w:hAnsi="Open Sans" w:cs="Trebuchet MS"/>
          <w:color w:val="000000"/>
          <w:szCs w:val="22"/>
        </w:rPr>
        <w:t xml:space="preserve"> and mission statement</w:t>
      </w:r>
      <w:r w:rsidR="007B5CC4">
        <w:rPr>
          <w:rFonts w:ascii="Open Sans" w:hAnsi="Open Sans" w:cs="Trebuchet MS"/>
          <w:color w:val="000000"/>
          <w:szCs w:val="22"/>
        </w:rPr>
        <w:t>:</w:t>
      </w:r>
      <w:r>
        <w:rPr>
          <w:rFonts w:ascii="Open Sans" w:hAnsi="Open Sans" w:cs="Trebuchet MS"/>
          <w:color w:val="000000"/>
          <w:szCs w:val="22"/>
        </w:rPr>
        <w:t xml:space="preserve"> </w:t>
      </w:r>
    </w:p>
    <w:p w14:paraId="4DBACEA2" w14:textId="77777777" w:rsidR="00D06628" w:rsidRDefault="00D06628" w:rsidP="00D06628">
      <w:pPr>
        <w:tabs>
          <w:tab w:val="left" w:pos="540"/>
        </w:tabs>
        <w:spacing w:line="300" w:lineRule="exact"/>
        <w:ind w:left="540" w:hanging="540"/>
      </w:pPr>
      <w:r>
        <w:rPr>
          <w:rFonts w:ascii="Open Sans" w:hAnsi="Open Sans" w:cs="Trebuchet MS"/>
          <w:color w:val="000000"/>
          <w:szCs w:val="22"/>
        </w:rPr>
        <w:tab/>
        <w:t>The British Ornithologists’ Union will promote understanding and conservation of the world’s birds, advance ornithology within the scientific community and promote scientific ornithology to the wider birdwatching public.</w:t>
      </w:r>
    </w:p>
    <w:p w14:paraId="12960AD9"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12AF330" w14:textId="6FA62E80" w:rsidR="00D06628" w:rsidRDefault="00D06628" w:rsidP="00D06628">
      <w:pPr>
        <w:tabs>
          <w:tab w:val="left" w:pos="540"/>
        </w:tabs>
        <w:spacing w:line="300" w:lineRule="exact"/>
        <w:ind w:left="540" w:hanging="540"/>
      </w:pPr>
      <w:r>
        <w:rPr>
          <w:rFonts w:ascii="Open Sans" w:hAnsi="Open Sans" w:cs="Trebuchet MS"/>
          <w:color w:val="000000"/>
          <w:szCs w:val="22"/>
        </w:rPr>
        <w:tab/>
        <w:t>The BOU’s mission will be achieved by the following:</w:t>
      </w:r>
    </w:p>
    <w:p w14:paraId="07C02F70"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D145F60"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 xml:space="preserve">To maintain the publication of the </w:t>
      </w:r>
      <w:r w:rsidRPr="005B5539">
        <w:rPr>
          <w:rFonts w:ascii="Open Sans" w:hAnsi="Open Sans" w:cs="Trebuchet MS"/>
          <w:iCs/>
          <w:color w:val="000000"/>
          <w:szCs w:val="22"/>
        </w:rPr>
        <w:t>IBIS</w:t>
      </w:r>
      <w:r w:rsidRPr="005B5539">
        <w:rPr>
          <w:rFonts w:ascii="Open Sans" w:hAnsi="Open Sans" w:cs="Trebuchet MS"/>
          <w:i/>
          <w:iCs/>
          <w:color w:val="000000"/>
          <w:szCs w:val="22"/>
        </w:rPr>
        <w:t xml:space="preserve"> </w:t>
      </w:r>
      <w:r w:rsidRPr="005B5539">
        <w:rPr>
          <w:rFonts w:ascii="Open Sans" w:hAnsi="Open Sans" w:cs="Trebuchet MS"/>
          <w:color w:val="000000"/>
          <w:szCs w:val="22"/>
        </w:rPr>
        <w:t>as a leading international journal of ornithological science.</w:t>
      </w:r>
    </w:p>
    <w:p w14:paraId="1D39A768" w14:textId="266612A0" w:rsidR="005B5539" w:rsidRPr="005B5539" w:rsidRDefault="00EF4021" w:rsidP="005B5539">
      <w:pPr>
        <w:pStyle w:val="ListParagraph"/>
        <w:numPr>
          <w:ilvl w:val="0"/>
          <w:numId w:val="7"/>
        </w:numPr>
        <w:tabs>
          <w:tab w:val="left" w:pos="851"/>
        </w:tabs>
        <w:spacing w:line="300" w:lineRule="exact"/>
        <w:ind w:left="1276" w:hanging="382"/>
      </w:pPr>
      <w:r>
        <w:rPr>
          <w:rFonts w:ascii="Open Sans" w:hAnsi="Open Sans" w:cs="Trebuchet MS"/>
          <w:color w:val="000000"/>
        </w:rPr>
        <w:t xml:space="preserve">To organise and/or hold a </w:t>
      </w:r>
      <w:r w:rsidR="00D06628" w:rsidRPr="005B5539">
        <w:rPr>
          <w:rFonts w:ascii="Open Sans" w:hAnsi="Open Sans" w:cs="Trebuchet MS"/>
          <w:color w:val="000000"/>
        </w:rPr>
        <w:t>programme of meetings and conferences.</w:t>
      </w:r>
    </w:p>
    <w:p w14:paraId="07F0190D"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make available grants for ornithological research.</w:t>
      </w:r>
    </w:p>
    <w:p w14:paraId="0162E9F7" w14:textId="34E542FE"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facilitate liaison between those engaged in ornithological research.</w:t>
      </w:r>
    </w:p>
    <w:p w14:paraId="5D6BD799"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provide, as a representative of the scientific community, ornithological information and advice to government and other policy makers.</w:t>
      </w:r>
    </w:p>
    <w:p w14:paraId="72A6B95B" w14:textId="0D3AE186" w:rsidR="00D06628"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maintain and publish the official list of British birds (The British List).</w:t>
      </w:r>
    </w:p>
    <w:p w14:paraId="0121BCFE"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065C032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8.</w:t>
      </w:r>
      <w:r>
        <w:rPr>
          <w:rFonts w:ascii="Open Sans" w:hAnsi="Open Sans" w:cs="Trebuchet MS"/>
          <w:b/>
          <w:bCs/>
          <w:color w:val="000000"/>
          <w:szCs w:val="22"/>
        </w:rPr>
        <w:tab/>
        <w:t xml:space="preserve">BOU Ethical Policy </w:t>
      </w:r>
    </w:p>
    <w:p w14:paraId="6DC8387D" w14:textId="77777777" w:rsidR="00D06628" w:rsidRDefault="00D06628" w:rsidP="00D06628">
      <w:pPr>
        <w:tabs>
          <w:tab w:val="left" w:pos="540"/>
          <w:tab w:val="right" w:pos="9095"/>
        </w:tabs>
        <w:spacing w:line="300" w:lineRule="exact"/>
        <w:ind w:left="540" w:hanging="540"/>
        <w:rPr>
          <w:rFonts w:ascii="Open Sans" w:hAnsi="Open Sans" w:cs="Trebuchet MS"/>
          <w:color w:val="FF0000"/>
          <w:szCs w:val="22"/>
        </w:rPr>
      </w:pPr>
    </w:p>
    <w:p w14:paraId="1BDDB2B1" w14:textId="47E439A4" w:rsidR="00DA4716" w:rsidRDefault="00B95080" w:rsidP="00DA4716">
      <w:pPr>
        <w:ind w:left="567"/>
        <w:rPr>
          <w:rFonts w:ascii="Open Sans" w:hAnsi="Open Sans"/>
        </w:rPr>
      </w:pPr>
      <w:r>
        <w:rPr>
          <w:rFonts w:ascii="Open Sans" w:hAnsi="Open Sans"/>
        </w:rPr>
        <w:t>The British Ornithologists’</w:t>
      </w:r>
      <w:r w:rsidR="00DA4716" w:rsidRPr="0001080B">
        <w:rPr>
          <w:rFonts w:ascii="Open Sans" w:hAnsi="Open Sans"/>
        </w:rPr>
        <w:t xml:space="preserve"> Union is committed to upholding the highest scientific standards, and it requires that all who engage with it in its activities, who publish papers in </w:t>
      </w:r>
      <w:r w:rsidR="001E0B7C">
        <w:rPr>
          <w:rFonts w:ascii="Open Sans" w:hAnsi="Open Sans"/>
        </w:rPr>
        <w:t>IBIS</w:t>
      </w:r>
      <w:r w:rsidR="00DA4716" w:rsidRPr="0001080B">
        <w:rPr>
          <w:rFonts w:ascii="Open Sans" w:hAnsi="Open Sans"/>
        </w:rPr>
        <w:t xml:space="preserve"> or who benefit from its financial support also uphold such standards.</w:t>
      </w:r>
    </w:p>
    <w:p w14:paraId="1C8D19D4" w14:textId="77777777" w:rsidR="00DA4716" w:rsidRPr="0001080B" w:rsidRDefault="00DA4716" w:rsidP="00DA4716">
      <w:pPr>
        <w:ind w:left="567"/>
        <w:rPr>
          <w:rFonts w:ascii="Open Sans" w:hAnsi="Open Sans"/>
        </w:rPr>
      </w:pPr>
    </w:p>
    <w:p w14:paraId="231CFA7B" w14:textId="77777777" w:rsidR="00DA4716" w:rsidRPr="0001080B" w:rsidRDefault="00DA4716" w:rsidP="00DA4716">
      <w:pPr>
        <w:ind w:left="567"/>
        <w:rPr>
          <w:rFonts w:ascii="Open Sans" w:hAnsi="Open Sans"/>
        </w:rPr>
      </w:pPr>
      <w:r>
        <w:rPr>
          <w:rFonts w:ascii="Open Sans" w:hAnsi="Open Sans"/>
        </w:rPr>
        <w:t>In particular:</w:t>
      </w:r>
    </w:p>
    <w:p w14:paraId="6C248B2B" w14:textId="77777777" w:rsidR="00DA4716" w:rsidRDefault="00DA4716" w:rsidP="00DA4716">
      <w:pPr>
        <w:ind w:left="993" w:hanging="426"/>
        <w:rPr>
          <w:rFonts w:ascii="Open Sans" w:hAnsi="Open Sans"/>
        </w:rPr>
      </w:pPr>
    </w:p>
    <w:p w14:paraId="29C213C8" w14:textId="77777777" w:rsidR="00DA4716" w:rsidRPr="0001080B" w:rsidRDefault="00DA4716" w:rsidP="00DA4716">
      <w:pPr>
        <w:ind w:left="993" w:hanging="426"/>
        <w:rPr>
          <w:rFonts w:ascii="Open Sans" w:hAnsi="Open Sans"/>
        </w:rPr>
      </w:pPr>
      <w:r w:rsidRPr="0001080B">
        <w:rPr>
          <w:rFonts w:ascii="Open Sans" w:hAnsi="Open Sans"/>
        </w:rPr>
        <w:t>1</w:t>
      </w:r>
      <w:r w:rsidRPr="0001080B">
        <w:rPr>
          <w:rFonts w:ascii="Open Sans" w:hAnsi="Open Sans"/>
        </w:rPr>
        <w:tab/>
        <w:t xml:space="preserve">Scientific integrity </w:t>
      </w:r>
      <w:r w:rsidRPr="0001080B">
        <w:rPr>
          <w:rFonts w:ascii="Open Sans" w:hAnsi="Open Sans"/>
        </w:rPr>
        <w:br/>
        <w:t>Results should be reported honestly and openly, and data which does not support a hypothesis should not be suppressed or ignored.</w:t>
      </w:r>
    </w:p>
    <w:p w14:paraId="50FBD074" w14:textId="77777777" w:rsidR="00DA4716" w:rsidRDefault="00DA4716" w:rsidP="00DA4716">
      <w:pPr>
        <w:ind w:left="993" w:hanging="426"/>
        <w:rPr>
          <w:rFonts w:ascii="Open Sans" w:hAnsi="Open Sans"/>
        </w:rPr>
      </w:pPr>
    </w:p>
    <w:p w14:paraId="220D98A6" w14:textId="77777777" w:rsidR="00DA4716" w:rsidRDefault="00DA4716" w:rsidP="00DA4716">
      <w:pPr>
        <w:ind w:left="993" w:hanging="426"/>
        <w:rPr>
          <w:rFonts w:ascii="Open Sans" w:hAnsi="Open Sans"/>
        </w:rPr>
      </w:pPr>
      <w:r w:rsidRPr="0001080B">
        <w:rPr>
          <w:rFonts w:ascii="Open Sans" w:hAnsi="Open Sans"/>
        </w:rPr>
        <w:t>2</w:t>
      </w:r>
      <w:r w:rsidRPr="0001080B">
        <w:rPr>
          <w:rFonts w:ascii="Open Sans" w:hAnsi="Open Sans"/>
        </w:rPr>
        <w:tab/>
        <w:t xml:space="preserve">Due acknowledgement </w:t>
      </w:r>
      <w:r w:rsidRPr="0001080B">
        <w:rPr>
          <w:rFonts w:ascii="Open Sans" w:hAnsi="Open Sans"/>
        </w:rPr>
        <w:br/>
        <w:t>All who contribute and all sources or references should be adequately acknowledged. It is recognised that material derived from citizen science surveys, long term institutional studies or similar may make individual acknowledgement impractical, but the organisation or group responsible should be acknowledged. Permission should be obtained to use data gathered by others where it has not already been made available for public access by the authors or compilers, and plagiarism will not be tolerated.</w:t>
      </w:r>
    </w:p>
    <w:p w14:paraId="3BA9B0C2" w14:textId="77777777" w:rsidR="00DA4716" w:rsidRDefault="00DA4716" w:rsidP="00DA4716">
      <w:pPr>
        <w:ind w:left="993" w:hanging="426"/>
        <w:rPr>
          <w:rFonts w:ascii="Open Sans" w:hAnsi="Open Sans"/>
        </w:rPr>
      </w:pPr>
    </w:p>
    <w:p w14:paraId="1F19FD09" w14:textId="324BE431" w:rsidR="00DA4716" w:rsidRDefault="00DA4716" w:rsidP="00DA4716">
      <w:pPr>
        <w:ind w:left="993" w:hanging="426"/>
        <w:rPr>
          <w:rFonts w:ascii="Open Sans" w:hAnsi="Open Sans"/>
        </w:rPr>
      </w:pPr>
      <w:r w:rsidRPr="0001080B">
        <w:rPr>
          <w:rFonts w:ascii="Open Sans" w:hAnsi="Open Sans"/>
        </w:rPr>
        <w:t>3</w:t>
      </w:r>
      <w:r w:rsidRPr="0001080B">
        <w:rPr>
          <w:rFonts w:ascii="Open Sans" w:hAnsi="Open Sans"/>
        </w:rPr>
        <w:tab/>
        <w:t xml:space="preserve">Mitigating any adverse impact </w:t>
      </w:r>
      <w:r w:rsidRPr="0001080B">
        <w:rPr>
          <w:rFonts w:ascii="Open Sans" w:hAnsi="Open Sans"/>
        </w:rPr>
        <w:br/>
      </w:r>
      <w:r w:rsidRPr="0001080B">
        <w:rPr>
          <w:rFonts w:ascii="Open Sans" w:hAnsi="Open Sans" w:cs="Arial"/>
          <w:color w:val="000000"/>
          <w:lang w:eastAsia="en-GB"/>
        </w:rPr>
        <w:t>The BOU expects authors and applicants to have proper regard for conservation considerations and best practice in work with wild or captive anim</w:t>
      </w:r>
      <w:r w:rsidR="00B95080">
        <w:rPr>
          <w:rFonts w:ascii="Open Sans" w:hAnsi="Open Sans" w:cs="Arial"/>
          <w:color w:val="000000"/>
          <w:lang w:eastAsia="en-GB"/>
        </w:rPr>
        <w:t>als. Attention is drawn to the ‘</w:t>
      </w:r>
      <w:r w:rsidRPr="0001080B">
        <w:rPr>
          <w:rFonts w:ascii="Open Sans" w:hAnsi="Open Sans" w:cs="Arial"/>
          <w:color w:val="000000"/>
          <w:lang w:eastAsia="en-GB"/>
        </w:rPr>
        <w:t>Guidelines for the Use of Animals in Research’ published regularly in the journal Animal Behaviour (</w:t>
      </w:r>
      <w:r w:rsidRPr="0001080B">
        <w:rPr>
          <w:rFonts w:ascii="Open Sans" w:hAnsi="Open Sans" w:cs="Arial"/>
          <w:i/>
          <w:iCs/>
          <w:color w:val="000000"/>
          <w:lang w:eastAsia="en-GB"/>
        </w:rPr>
        <w:t>Animal Behaviour</w:t>
      </w:r>
      <w:r w:rsidRPr="0001080B">
        <w:rPr>
          <w:rFonts w:ascii="Open Sans" w:hAnsi="Open Sans" w:cs="Arial"/>
          <w:color w:val="000000"/>
          <w:lang w:eastAsia="en-GB"/>
        </w:rPr>
        <w:t> 2006, 21:245-253) and the specific guidance provided by ASAB/ABS for submissions to Animal Behaviour. In particular authors should consider the potential impacts of disturbance, trapping, and manipulations such as marking or tagging on their study animals and provide details in the paper or grant application of how these aspects have been or will be dealt with. Papers will not be accepted</w:t>
      </w:r>
      <w:r w:rsidR="00B95080">
        <w:rPr>
          <w:rFonts w:ascii="Open Sans" w:hAnsi="Open Sans" w:cs="Arial"/>
          <w:color w:val="000000"/>
          <w:lang w:eastAsia="en-GB"/>
        </w:rPr>
        <w:t xml:space="preserve">, nor grants and bursaries </w:t>
      </w:r>
      <w:r w:rsidRPr="0001080B">
        <w:rPr>
          <w:rFonts w:ascii="Open Sans" w:hAnsi="Open Sans" w:cs="Arial"/>
          <w:color w:val="000000"/>
          <w:lang w:eastAsia="en-GB"/>
        </w:rPr>
        <w:t>awarded if they are based on or relate to work involving cruelty to animals or if the work may or may have put at risk endangered populations, species or habitats.</w:t>
      </w:r>
    </w:p>
    <w:p w14:paraId="645BE520" w14:textId="77777777" w:rsidR="00DA4716" w:rsidRDefault="00DA4716" w:rsidP="00DA4716">
      <w:pPr>
        <w:ind w:left="993" w:hanging="426"/>
        <w:rPr>
          <w:rFonts w:ascii="Open Sans" w:hAnsi="Open Sans"/>
        </w:rPr>
      </w:pPr>
    </w:p>
    <w:p w14:paraId="0FA7949C" w14:textId="0F08C078" w:rsidR="00DA4716" w:rsidRDefault="00DA4716" w:rsidP="00DA4716">
      <w:pPr>
        <w:ind w:left="993"/>
        <w:rPr>
          <w:rFonts w:ascii="Open Sans" w:hAnsi="Open Sans"/>
        </w:rPr>
      </w:pPr>
      <w:r w:rsidRPr="0001080B">
        <w:rPr>
          <w:rFonts w:ascii="Open Sans" w:hAnsi="Open Sans" w:cs="Arial"/>
          <w:color w:val="000000"/>
          <w:lang w:eastAsia="en-GB"/>
        </w:rPr>
        <w:t>The BOU is n</w:t>
      </w:r>
      <w:r w:rsidR="00B95080">
        <w:rPr>
          <w:rFonts w:ascii="Open Sans" w:hAnsi="Open Sans" w:cs="Arial"/>
          <w:color w:val="000000"/>
          <w:lang w:eastAsia="en-GB"/>
        </w:rPr>
        <w:t>ot opposed in principle to the ‘taking’</w:t>
      </w:r>
      <w:r w:rsidRPr="0001080B">
        <w:rPr>
          <w:rFonts w:ascii="Open Sans" w:hAnsi="Open Sans" w:cs="Arial"/>
          <w:color w:val="000000"/>
          <w:lang w:eastAsia="en-GB"/>
        </w:rPr>
        <w:t xml:space="preserve"> of specimens from the wild for scientific purposes but would expect that only in exceptional circumstances is such an approach adopted. Authors and applicants are referred to the guidelines on collecting of specimens from the wild proposed by Collar (</w:t>
      </w:r>
      <w:hyperlink r:id="rId11" w:tgtFrame="_blank" w:history="1">
        <w:r w:rsidRPr="0001080B">
          <w:rPr>
            <w:rFonts w:ascii="Open Sans" w:hAnsi="Open Sans" w:cs="Arial"/>
            <w:i/>
            <w:iCs/>
            <w:color w:val="607935"/>
            <w:lang w:eastAsia="en-GB"/>
          </w:rPr>
          <w:t>Bird Conservation International</w:t>
        </w:r>
        <w:r w:rsidRPr="0001080B">
          <w:rPr>
            <w:rFonts w:ascii="Open Sans" w:hAnsi="Open Sans" w:cs="Arial"/>
            <w:color w:val="607935"/>
            <w:u w:val="single"/>
            <w:lang w:eastAsia="en-GB"/>
          </w:rPr>
          <w:t> 2000, 10: 1-15</w:t>
        </w:r>
      </w:hyperlink>
      <w:r w:rsidRPr="0001080B">
        <w:rPr>
          <w:rFonts w:ascii="Open Sans" w:hAnsi="Open Sans" w:cs="Arial"/>
          <w:color w:val="000000"/>
          <w:lang w:eastAsia="en-GB"/>
        </w:rPr>
        <w:t>).</w:t>
      </w:r>
    </w:p>
    <w:p w14:paraId="4397DD79" w14:textId="77777777" w:rsidR="00DA4716" w:rsidRDefault="00DA4716" w:rsidP="00DA4716">
      <w:pPr>
        <w:ind w:left="993"/>
        <w:rPr>
          <w:rFonts w:ascii="Open Sans" w:hAnsi="Open Sans"/>
        </w:rPr>
      </w:pPr>
    </w:p>
    <w:p w14:paraId="2275D363" w14:textId="77777777" w:rsidR="00DA4716" w:rsidRDefault="00DA4716" w:rsidP="00DA4716">
      <w:pPr>
        <w:ind w:left="993"/>
        <w:rPr>
          <w:rFonts w:ascii="Open Sans" w:hAnsi="Open Sans"/>
        </w:rPr>
      </w:pPr>
      <w:r w:rsidRPr="0001080B">
        <w:rPr>
          <w:rFonts w:ascii="Open Sans" w:hAnsi="Open Sans"/>
        </w:rPr>
        <w:t>All collection activity should be carried out with discretion, and after consultation with any relevant local authority, landowner or other groups or individuals whose legitimate interests may be affected, even if no formal licence or permission is required to comply with principle 4 below.</w:t>
      </w:r>
    </w:p>
    <w:p w14:paraId="04AC9A7C" w14:textId="77777777" w:rsidR="00DA4716" w:rsidRDefault="00DA4716" w:rsidP="00DA4716">
      <w:pPr>
        <w:ind w:left="993"/>
        <w:rPr>
          <w:rFonts w:ascii="Open Sans" w:hAnsi="Open Sans"/>
        </w:rPr>
      </w:pPr>
    </w:p>
    <w:p w14:paraId="169658B0" w14:textId="6A13A136" w:rsidR="00DA4716" w:rsidRDefault="00DA4716" w:rsidP="00DA4716">
      <w:pPr>
        <w:ind w:left="993"/>
        <w:rPr>
          <w:rFonts w:ascii="Open Sans" w:hAnsi="Open Sans"/>
        </w:rPr>
      </w:pPr>
      <w:r w:rsidRPr="0001080B">
        <w:rPr>
          <w:rFonts w:ascii="Open Sans" w:hAnsi="Open Sans"/>
        </w:rPr>
        <w:t xml:space="preserve">Authors and applicants should adhere to the guidance published by the Economic and Social Research Council, </w:t>
      </w:r>
      <w:hyperlink r:id="rId12" w:history="1">
        <w:r w:rsidRPr="001E0B7C">
          <w:rPr>
            <w:rStyle w:val="Hyperlink"/>
            <w:rFonts w:ascii="Open Sans" w:hAnsi="Open Sans"/>
            <w:i/>
          </w:rPr>
          <w:t>ESRC Framework for Research Ethics</w:t>
        </w:r>
      </w:hyperlink>
      <w:r w:rsidRPr="0001080B">
        <w:rPr>
          <w:rFonts w:ascii="Open Sans" w:hAnsi="Open Sans"/>
          <w:i/>
        </w:rPr>
        <w:t xml:space="preserve"> </w:t>
      </w:r>
      <w:r w:rsidRPr="0001080B">
        <w:rPr>
          <w:rFonts w:ascii="Open Sans" w:hAnsi="Open Sans"/>
        </w:rPr>
        <w:t xml:space="preserve">where any research involves the participation of individuals outside the relevant research team or institution, data relating to such individuals, or may have an impact on such individuals, and where appropriate undertake an ethical review of their project in accordance with such guidance, providing a copy or summary of such review to the BOU if requested.   </w:t>
      </w:r>
    </w:p>
    <w:p w14:paraId="273DBD87" w14:textId="77777777" w:rsidR="00DA4716" w:rsidRDefault="00DA4716" w:rsidP="00DA4716">
      <w:pPr>
        <w:ind w:left="993"/>
        <w:rPr>
          <w:rFonts w:ascii="Open Sans" w:hAnsi="Open Sans"/>
        </w:rPr>
      </w:pPr>
    </w:p>
    <w:p w14:paraId="43C63473" w14:textId="1CAE819C" w:rsidR="00DA4716" w:rsidRDefault="00DA4716" w:rsidP="00DA4716">
      <w:pPr>
        <w:ind w:left="993" w:hanging="426"/>
        <w:rPr>
          <w:rFonts w:ascii="Open Sans" w:hAnsi="Open Sans"/>
        </w:rPr>
      </w:pPr>
      <w:r w:rsidRPr="0001080B">
        <w:rPr>
          <w:rFonts w:ascii="Open Sans" w:hAnsi="Open Sans"/>
        </w:rPr>
        <w:t>4</w:t>
      </w:r>
      <w:r w:rsidRPr="0001080B">
        <w:rPr>
          <w:rFonts w:ascii="Open Sans" w:hAnsi="Open Sans"/>
        </w:rPr>
        <w:tab/>
        <w:t xml:space="preserve">Legal compliance </w:t>
      </w:r>
      <w:r w:rsidRPr="0001080B">
        <w:rPr>
          <w:rFonts w:ascii="Open Sans" w:hAnsi="Open Sans"/>
        </w:rPr>
        <w:br/>
      </w:r>
      <w:r w:rsidRPr="0001080B">
        <w:rPr>
          <w:rFonts w:ascii="Open Sans" w:hAnsi="Open Sans" w:cs="Arial"/>
          <w:color w:val="000000"/>
          <w:lang w:eastAsia="en-GB"/>
        </w:rPr>
        <w:t xml:space="preserve">The BOU expects all authors of papers submitted to </w:t>
      </w:r>
      <w:r w:rsidR="001E0B7C">
        <w:rPr>
          <w:rFonts w:ascii="Open Sans" w:hAnsi="Open Sans" w:cs="Arial"/>
          <w:color w:val="000000"/>
          <w:lang w:eastAsia="en-GB"/>
        </w:rPr>
        <w:t>IBIS</w:t>
      </w:r>
      <w:r w:rsidRPr="0001080B">
        <w:rPr>
          <w:rFonts w:ascii="Open Sans" w:hAnsi="Open Sans" w:cs="Arial"/>
          <w:color w:val="000000"/>
          <w:lang w:eastAsia="en-GB"/>
        </w:rPr>
        <w:t xml:space="preserve"> and applicants for</w:t>
      </w:r>
      <w:r w:rsidR="00B95080">
        <w:rPr>
          <w:rFonts w:ascii="Open Sans" w:hAnsi="Open Sans" w:cs="Arial"/>
          <w:color w:val="000000"/>
          <w:lang w:eastAsia="en-GB"/>
        </w:rPr>
        <w:t xml:space="preserve"> awards,</w:t>
      </w:r>
      <w:r w:rsidRPr="0001080B">
        <w:rPr>
          <w:rFonts w:ascii="Open Sans" w:hAnsi="Open Sans" w:cs="Arial"/>
          <w:color w:val="000000"/>
          <w:lang w:eastAsia="en-GB"/>
        </w:rPr>
        <w:t xml:space="preserve"> grants</w:t>
      </w:r>
      <w:r w:rsidR="00B95080">
        <w:rPr>
          <w:rFonts w:ascii="Open Sans" w:hAnsi="Open Sans" w:cs="Arial"/>
          <w:color w:val="000000"/>
          <w:lang w:eastAsia="en-GB"/>
        </w:rPr>
        <w:t xml:space="preserve"> and bursaries</w:t>
      </w:r>
      <w:r w:rsidRPr="0001080B">
        <w:rPr>
          <w:rFonts w:ascii="Open Sans" w:hAnsi="Open Sans" w:cs="Arial"/>
          <w:color w:val="000000"/>
          <w:lang w:eastAsia="en-GB"/>
        </w:rPr>
        <w:t xml:space="preserve"> to act within the standards and procedures laid down by UK legislation or equivalent legislation in the country where the work is conducted. They must ensure they have the necessary licences and permits for the activities described in the paper or grant application. Where work is carried out in places lacking legislation or where this is not adequately administered, the work should conform to the ethical standards expected in the UK.</w:t>
      </w:r>
    </w:p>
    <w:p w14:paraId="4310759F" w14:textId="77777777" w:rsidR="00DA4716" w:rsidRDefault="00DA4716" w:rsidP="00DA4716">
      <w:pPr>
        <w:ind w:left="993" w:hanging="426"/>
        <w:rPr>
          <w:rFonts w:ascii="Open Sans" w:hAnsi="Open Sans"/>
        </w:rPr>
      </w:pPr>
    </w:p>
    <w:p w14:paraId="0409C942" w14:textId="39808CA3" w:rsidR="00DA4716" w:rsidRDefault="00DA4716" w:rsidP="00DA4716">
      <w:pPr>
        <w:ind w:left="993" w:hanging="426"/>
        <w:rPr>
          <w:rFonts w:ascii="Open Sans" w:hAnsi="Open Sans"/>
        </w:rPr>
      </w:pPr>
      <w:r w:rsidRPr="0001080B">
        <w:rPr>
          <w:rFonts w:ascii="Open Sans" w:hAnsi="Open Sans"/>
        </w:rPr>
        <w:t>5</w:t>
      </w:r>
      <w:r w:rsidRPr="0001080B">
        <w:rPr>
          <w:rFonts w:ascii="Open Sans" w:hAnsi="Open Sans"/>
        </w:rPr>
        <w:tab/>
        <w:t xml:space="preserve">Conflicts of interest </w:t>
      </w:r>
      <w:r w:rsidRPr="0001080B">
        <w:rPr>
          <w:rFonts w:ascii="Open Sans" w:hAnsi="Open Sans"/>
        </w:rPr>
        <w:br/>
      </w:r>
      <w:r w:rsidRPr="0001080B">
        <w:rPr>
          <w:rFonts w:ascii="Open Sans" w:hAnsi="Open Sans" w:cs="Arial"/>
          <w:color w:val="000000"/>
          <w:lang w:eastAsia="en-GB"/>
        </w:rPr>
        <w:t>Any interest or relationship, financial or otherwise, that might be per</w:t>
      </w:r>
      <w:r w:rsidR="00B95080">
        <w:rPr>
          <w:rFonts w:ascii="Open Sans" w:hAnsi="Open Sans" w:cs="Arial"/>
          <w:color w:val="000000"/>
          <w:lang w:eastAsia="en-GB"/>
        </w:rPr>
        <w:t>ceived as influencing an author’</w:t>
      </w:r>
      <w:r w:rsidRPr="0001080B">
        <w:rPr>
          <w:rFonts w:ascii="Open Sans" w:hAnsi="Open Sans" w:cs="Arial"/>
          <w:color w:val="000000"/>
          <w:lang w:eastAsia="en-GB"/>
        </w:rPr>
        <w:t>s</w:t>
      </w:r>
      <w:r w:rsidR="00B95080">
        <w:rPr>
          <w:rFonts w:ascii="Open Sans" w:hAnsi="Open Sans" w:cs="Arial"/>
          <w:color w:val="000000"/>
          <w:lang w:eastAsia="en-GB"/>
        </w:rPr>
        <w:t xml:space="preserve"> or applicant’</w:t>
      </w:r>
      <w:r w:rsidRPr="0001080B">
        <w:rPr>
          <w:rFonts w:ascii="Open Sans" w:hAnsi="Open Sans" w:cs="Arial"/>
          <w:color w:val="000000"/>
          <w:lang w:eastAsia="en-GB"/>
        </w:rPr>
        <w:t xml:space="preserve">s objectivity is considered a potential source of conflict of interest. These must be disclosed when directly relevant or indirectly related to the work that the authors describe in their manuscript or which is the subject matter of an application for funding. Potential sources of conflict of interest include but are not limited to patent or stock ownership, membership of a company board of directors, membership of an advisory board or committee for a company, institute or organisation and consultancy for or receipt of fees or sponsorship from a company, institute or organisation. The existence of a conflict of interest does not necessarily preclude publication in </w:t>
      </w:r>
      <w:r w:rsidR="001E0B7C">
        <w:rPr>
          <w:rFonts w:ascii="Open Sans" w:hAnsi="Open Sans" w:cs="Arial"/>
          <w:color w:val="000000"/>
          <w:lang w:eastAsia="en-GB"/>
        </w:rPr>
        <w:t>IBIS</w:t>
      </w:r>
      <w:r w:rsidRPr="0001080B">
        <w:rPr>
          <w:rFonts w:ascii="Open Sans" w:hAnsi="Open Sans" w:cs="Arial"/>
          <w:color w:val="000000"/>
          <w:lang w:eastAsia="en-GB"/>
        </w:rPr>
        <w:t xml:space="preserve">, or the awarding of a grant. </w:t>
      </w:r>
    </w:p>
    <w:p w14:paraId="2749F167" w14:textId="77777777" w:rsidR="00DA4716" w:rsidRDefault="00DA4716" w:rsidP="00DA4716">
      <w:pPr>
        <w:ind w:left="993" w:hanging="426"/>
        <w:rPr>
          <w:rFonts w:ascii="Open Sans" w:hAnsi="Open Sans"/>
        </w:rPr>
      </w:pPr>
    </w:p>
    <w:p w14:paraId="63DE4E4A" w14:textId="444D4A7A" w:rsidR="00DA4716" w:rsidRDefault="00DA4716" w:rsidP="00DA4716">
      <w:pPr>
        <w:ind w:left="993"/>
        <w:rPr>
          <w:rFonts w:ascii="Open Sans" w:hAnsi="Open Sans"/>
        </w:rPr>
      </w:pPr>
      <w:r w:rsidRPr="0001080B">
        <w:rPr>
          <w:rFonts w:ascii="Open Sans" w:hAnsi="Open Sans" w:cs="Arial"/>
          <w:color w:val="000000"/>
          <w:lang w:eastAsia="en-GB"/>
        </w:rPr>
        <w:t xml:space="preserve">It is the responsibility of the corresponding author submitting a paper to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3C48711F" w14:textId="77777777" w:rsidR="00DA4716" w:rsidRDefault="00DA4716" w:rsidP="00DA4716">
      <w:pPr>
        <w:ind w:left="993"/>
        <w:rPr>
          <w:rFonts w:ascii="Open Sans" w:hAnsi="Open Sans"/>
        </w:rPr>
      </w:pPr>
    </w:p>
    <w:p w14:paraId="14A0F553" w14:textId="626E4B37" w:rsidR="00DA4716" w:rsidRPr="00DA4716" w:rsidRDefault="00DA4716" w:rsidP="00DA4716">
      <w:pPr>
        <w:ind w:left="993"/>
        <w:rPr>
          <w:rFonts w:ascii="Open Sans" w:hAnsi="Open Sans"/>
        </w:rPr>
      </w:pPr>
      <w:r w:rsidRPr="0001080B">
        <w:rPr>
          <w:rFonts w:ascii="Open Sans" w:hAnsi="Open Sans" w:cs="Arial"/>
          <w:color w:val="000000"/>
          <w:lang w:eastAsia="en-GB"/>
        </w:rPr>
        <w:t>The BOU reserves the right not to publish any comment or response to any submitted or published paper if it considers that the comment or response may be motivated by personal animosity rather than genuine scientific disagreement.</w:t>
      </w:r>
    </w:p>
    <w:p w14:paraId="42287A91" w14:textId="77777777" w:rsidR="00DA4716" w:rsidRDefault="00DA4716" w:rsidP="00DA4716">
      <w:pPr>
        <w:ind w:left="993" w:hanging="426"/>
        <w:rPr>
          <w:rFonts w:ascii="Open Sans" w:hAnsi="Open Sans"/>
        </w:rPr>
      </w:pPr>
    </w:p>
    <w:p w14:paraId="7422F4DF" w14:textId="27D16E73" w:rsidR="00DA4716" w:rsidRDefault="00DA4716" w:rsidP="00DA4716">
      <w:pPr>
        <w:ind w:left="993" w:hanging="426"/>
        <w:rPr>
          <w:rFonts w:ascii="Open Sans" w:hAnsi="Open Sans"/>
        </w:rPr>
      </w:pPr>
      <w:r w:rsidRPr="0001080B">
        <w:rPr>
          <w:rFonts w:ascii="Open Sans" w:hAnsi="Open Sans"/>
        </w:rPr>
        <w:t>6</w:t>
      </w:r>
      <w:r w:rsidRPr="0001080B">
        <w:rPr>
          <w:rFonts w:ascii="Open Sans" w:hAnsi="Open Sans"/>
        </w:rPr>
        <w:tab/>
        <w:t xml:space="preserve">Safety </w:t>
      </w:r>
      <w:r w:rsidRPr="0001080B">
        <w:rPr>
          <w:rFonts w:ascii="Open Sans" w:hAnsi="Open Sans"/>
        </w:rPr>
        <w:br/>
        <w:t xml:space="preserve">While </w:t>
      </w:r>
      <w:r w:rsidR="001E0B7C">
        <w:rPr>
          <w:rFonts w:ascii="Open Sans" w:hAnsi="Open Sans"/>
        </w:rPr>
        <w:t xml:space="preserve">the </w:t>
      </w:r>
      <w:r w:rsidRPr="0001080B">
        <w:rPr>
          <w:rFonts w:ascii="Open Sans" w:hAnsi="Open Sans"/>
        </w:rPr>
        <w:t>BOU does not accept any duty of care for those involved in BOU-funded activities, it expects those involved to take adequate steps to minimise risk to those participating in any research or expedition.</w:t>
      </w:r>
    </w:p>
    <w:p w14:paraId="650849BA" w14:textId="77777777" w:rsidR="00DA4716" w:rsidRDefault="00DA4716" w:rsidP="00DA4716">
      <w:pPr>
        <w:ind w:left="993" w:hanging="426"/>
        <w:rPr>
          <w:rFonts w:ascii="Open Sans" w:hAnsi="Open Sans"/>
        </w:rPr>
      </w:pPr>
    </w:p>
    <w:p w14:paraId="70B7E64B" w14:textId="28870446" w:rsidR="00DA4716" w:rsidRDefault="00DA4716" w:rsidP="00DA4716">
      <w:pPr>
        <w:ind w:left="567"/>
        <w:rPr>
          <w:rFonts w:ascii="Open Sans" w:hAnsi="Open Sans"/>
        </w:rPr>
      </w:pPr>
      <w:r w:rsidRPr="0001080B">
        <w:rPr>
          <w:rFonts w:ascii="Open Sans" w:hAnsi="Open Sans" w:cs="Arial"/>
          <w:color w:val="000000"/>
          <w:lang w:eastAsia="en-GB"/>
        </w:rPr>
        <w:t xml:space="preserve">The BOU is a member of and subscribes to the principles of the Committee on Publication Ethics (COPE).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is published on behalf of BOU by Wiley-Blackwell Publishing and we support Wiley-Blackwell in their policy on ethical issues in relation to scientific publications (see </w:t>
      </w:r>
      <w:hyperlink r:id="rId13" w:tgtFrame="_blank" w:history="1">
        <w:r w:rsidRPr="0001080B">
          <w:rPr>
            <w:rFonts w:ascii="Open Sans" w:hAnsi="Open Sans" w:cs="Arial"/>
            <w:color w:val="607935"/>
            <w:u w:val="single"/>
            <w:lang w:eastAsia="en-GB"/>
          </w:rPr>
          <w:t>authorservices.wiley.com</w:t>
        </w:r>
      </w:hyperlink>
      <w:r w:rsidRPr="0001080B">
        <w:rPr>
          <w:rFonts w:ascii="Open Sans" w:hAnsi="Open Sans" w:cs="Arial"/>
          <w:color w:val="000000"/>
          <w:lang w:eastAsia="en-GB"/>
        </w:rPr>
        <w:t xml:space="preserve">). Authors should make themselves familiar with this policy. </w:t>
      </w:r>
    </w:p>
    <w:p w14:paraId="666EC319" w14:textId="77777777" w:rsidR="00DA4716" w:rsidRDefault="00DA4716" w:rsidP="00DA4716">
      <w:pPr>
        <w:ind w:left="567"/>
        <w:rPr>
          <w:rFonts w:ascii="Open Sans" w:hAnsi="Open Sans"/>
        </w:rPr>
      </w:pPr>
    </w:p>
    <w:p w14:paraId="4A2C3229" w14:textId="3A99B0E7" w:rsidR="00DA4716" w:rsidRPr="00DA4716" w:rsidRDefault="00DA4716" w:rsidP="00DA4716">
      <w:pPr>
        <w:ind w:left="567"/>
        <w:rPr>
          <w:rFonts w:ascii="Open Sans" w:hAnsi="Open Sans"/>
        </w:rPr>
      </w:pPr>
      <w:r w:rsidRPr="0001080B">
        <w:rPr>
          <w:rFonts w:ascii="Open Sans" w:hAnsi="Open Sans" w:cs="Arial"/>
          <w:color w:val="000000"/>
          <w:lang w:eastAsia="en-GB"/>
        </w:rPr>
        <w:t>All awards</w:t>
      </w:r>
      <w:r w:rsidR="001E0B7C">
        <w:rPr>
          <w:rFonts w:ascii="Open Sans" w:hAnsi="Open Sans" w:cs="Arial"/>
          <w:color w:val="000000"/>
          <w:lang w:eastAsia="en-GB"/>
        </w:rPr>
        <w:t>, grants</w:t>
      </w:r>
      <w:r w:rsidRPr="0001080B">
        <w:rPr>
          <w:rFonts w:ascii="Open Sans" w:hAnsi="Open Sans" w:cs="Arial"/>
          <w:color w:val="000000"/>
          <w:lang w:eastAsia="en-GB"/>
        </w:rPr>
        <w:t xml:space="preserve"> and bursaries funded by BOU </w:t>
      </w:r>
      <w:r>
        <w:rPr>
          <w:rFonts w:ascii="Open Sans" w:hAnsi="Open Sans" w:cs="Arial"/>
          <w:color w:val="000000"/>
          <w:lang w:eastAsia="en-GB"/>
        </w:rPr>
        <w:t>are</w:t>
      </w:r>
      <w:r w:rsidRPr="0001080B">
        <w:rPr>
          <w:rFonts w:ascii="Open Sans" w:hAnsi="Open Sans" w:cs="Arial"/>
          <w:color w:val="000000"/>
          <w:lang w:eastAsia="en-GB"/>
        </w:rPr>
        <w:t xml:space="preserve"> awarded on condition that the recipients comply with these guidelines, and applicants should confirm that they have read and understood them.</w:t>
      </w:r>
    </w:p>
    <w:p w14:paraId="1C4B9D49" w14:textId="77777777" w:rsidR="00DA4716" w:rsidRDefault="00DA4716" w:rsidP="00D06628">
      <w:pPr>
        <w:tabs>
          <w:tab w:val="left" w:pos="540"/>
          <w:tab w:val="right" w:pos="9095"/>
        </w:tabs>
        <w:spacing w:line="300" w:lineRule="exact"/>
        <w:ind w:left="540" w:hanging="540"/>
        <w:rPr>
          <w:rFonts w:ascii="Open Sans" w:hAnsi="Open Sans" w:cs="Trebuchet MS"/>
          <w:color w:val="000000"/>
          <w:szCs w:val="22"/>
        </w:rPr>
      </w:pPr>
    </w:p>
    <w:p w14:paraId="352BF673" w14:textId="77777777" w:rsidR="00D06628" w:rsidRDefault="00D06628" w:rsidP="00D06628">
      <w:pPr>
        <w:tabs>
          <w:tab w:val="left" w:pos="540"/>
          <w:tab w:val="right" w:pos="9095"/>
        </w:tabs>
        <w:spacing w:line="300" w:lineRule="exact"/>
        <w:ind w:left="540" w:hanging="540"/>
      </w:pPr>
      <w:r>
        <w:rPr>
          <w:rFonts w:ascii="Open Sans" w:hAnsi="Open Sans" w:cs="Trebuchet MS"/>
          <w:color w:val="000000"/>
          <w:szCs w:val="22"/>
        </w:rPr>
        <w:tab/>
        <w:t>Please make clear whether your work includes the collection of specimens (for which copies of any appropriate licenses are required).</w:t>
      </w:r>
    </w:p>
    <w:p w14:paraId="729A5A23"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2680F20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9.</w:t>
      </w:r>
      <w:r>
        <w:rPr>
          <w:rFonts w:ascii="Open Sans" w:hAnsi="Open Sans" w:cs="Trebuchet MS"/>
          <w:b/>
          <w:bCs/>
          <w:color w:val="000000"/>
          <w:szCs w:val="22"/>
        </w:rPr>
        <w:tab/>
        <w:t>Consideration of your application</w:t>
      </w:r>
    </w:p>
    <w:p w14:paraId="3BD25741"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Applications are circulated to members of the BOU’s Travel Awards Panel who then make their recommendations to BOU Council. </w:t>
      </w:r>
    </w:p>
    <w:p w14:paraId="0F6A287D" w14:textId="77777777" w:rsidR="00D06628" w:rsidRDefault="00D06628" w:rsidP="00D06628">
      <w:pPr>
        <w:tabs>
          <w:tab w:val="right" w:pos="9097"/>
        </w:tabs>
        <w:spacing w:line="300" w:lineRule="exact"/>
        <w:ind w:left="540"/>
        <w:rPr>
          <w:rFonts w:ascii="Open Sans" w:hAnsi="Open Sans" w:cs="Trebuchet MS"/>
          <w:color w:val="000000"/>
          <w:szCs w:val="22"/>
        </w:rPr>
      </w:pPr>
    </w:p>
    <w:p w14:paraId="76A00F03" w14:textId="77777777" w:rsidR="00D06628" w:rsidRDefault="00D06628" w:rsidP="00D06628">
      <w:pPr>
        <w:tabs>
          <w:tab w:val="right" w:pos="9097"/>
        </w:tabs>
        <w:spacing w:line="300" w:lineRule="exact"/>
        <w:ind w:left="540"/>
      </w:pPr>
      <w:r>
        <w:rPr>
          <w:rFonts w:ascii="Open Sans" w:hAnsi="Open Sans" w:cs="Trebuchet MS"/>
          <w:color w:val="000000"/>
          <w:szCs w:val="22"/>
        </w:rPr>
        <w:t>Applicants are contacted in April to inform them of the outcome of their application.</w:t>
      </w:r>
    </w:p>
    <w:p w14:paraId="756CCA7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9A12CE5"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10.</w:t>
      </w:r>
      <w:r>
        <w:rPr>
          <w:rFonts w:ascii="Open Sans" w:hAnsi="Open Sans" w:cs="Trebuchet MS"/>
          <w:b/>
          <w:bCs/>
          <w:color w:val="000000"/>
          <w:szCs w:val="22"/>
        </w:rPr>
        <w:tab/>
        <w:t xml:space="preserve">Being offered an award </w:t>
      </w:r>
    </w:p>
    <w:p w14:paraId="67444766" w14:textId="5D76376A" w:rsidR="00D06628" w:rsidRDefault="00D06628" w:rsidP="00D06628">
      <w:pPr>
        <w:pStyle w:val="BodyText2"/>
        <w:tabs>
          <w:tab w:val="left" w:pos="540"/>
        </w:tabs>
        <w:spacing w:line="300" w:lineRule="exact"/>
        <w:ind w:left="567"/>
      </w:pPr>
      <w:r>
        <w:rPr>
          <w:rFonts w:ascii="Open Sans" w:hAnsi="Open Sans" w:cs="Trebuchet MS"/>
          <w:color w:val="000000"/>
          <w:szCs w:val="22"/>
        </w:rPr>
        <w:t xml:space="preserve">Awards are offered subject to </w:t>
      </w:r>
      <w:r w:rsidR="007B5CC4">
        <w:rPr>
          <w:rFonts w:ascii="Open Sans" w:hAnsi="Open Sans" w:cs="Trebuchet MS"/>
          <w:color w:val="000000"/>
          <w:szCs w:val="22"/>
        </w:rPr>
        <w:t>a</w:t>
      </w:r>
      <w:r>
        <w:rPr>
          <w:rFonts w:ascii="Open Sans" w:hAnsi="Open Sans" w:cs="Trebuchet MS"/>
          <w:color w:val="000000"/>
          <w:szCs w:val="22"/>
        </w:rPr>
        <w:t xml:space="preserve"> presentation being </w:t>
      </w:r>
      <w:r w:rsidR="00F300C7">
        <w:rPr>
          <w:rFonts w:ascii="Open Sans" w:hAnsi="Open Sans" w:cs="Trebuchet MS"/>
          <w:color w:val="000000"/>
          <w:szCs w:val="22"/>
        </w:rPr>
        <w:t>accepted</w:t>
      </w:r>
      <w:r>
        <w:rPr>
          <w:rFonts w:ascii="Open Sans" w:hAnsi="Open Sans" w:cs="Trebuchet MS"/>
          <w:color w:val="000000"/>
          <w:szCs w:val="22"/>
        </w:rPr>
        <w:t xml:space="preserve">. </w:t>
      </w:r>
    </w:p>
    <w:p w14:paraId="4173F7B6"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F2CAED"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11.</w:t>
      </w:r>
      <w:r>
        <w:rPr>
          <w:rFonts w:ascii="Open Sans" w:hAnsi="Open Sans" w:cs="Trebuchet MS"/>
          <w:b/>
          <w:bCs/>
          <w:color w:val="000000"/>
          <w:szCs w:val="22"/>
        </w:rPr>
        <w:tab/>
        <w:t xml:space="preserve">Taking up, and payment of, an award </w:t>
      </w:r>
    </w:p>
    <w:p w14:paraId="355F965A"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On being offered an award you will be asked to confirm acceptance of the award under the terms of these guidelines and any other conditions contained in the offer email.</w:t>
      </w:r>
    </w:p>
    <w:p w14:paraId="2F17D3A3"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3476CA0D" w14:textId="3916C077" w:rsidR="00F300C7" w:rsidRDefault="00D06628"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 xml:space="preserve">Awards are paid </w:t>
      </w:r>
      <w:r w:rsidR="001E21A6">
        <w:rPr>
          <w:rFonts w:ascii="Open Sans" w:hAnsi="Open Sans" w:cs="Trebuchet MS"/>
          <w:color w:val="000000"/>
          <w:szCs w:val="22"/>
        </w:rPr>
        <w:t xml:space="preserve">from </w:t>
      </w:r>
      <w:r>
        <w:rPr>
          <w:rFonts w:ascii="Open Sans" w:hAnsi="Open Sans" w:cs="Trebuchet MS"/>
          <w:color w:val="000000"/>
          <w:szCs w:val="22"/>
        </w:rPr>
        <w:t xml:space="preserve">May onwards on receipt of a claim. Claims can be made in advance of </w:t>
      </w:r>
      <w:r w:rsidR="001E21A6">
        <w:rPr>
          <w:rFonts w:ascii="Open Sans" w:hAnsi="Open Sans" w:cs="Trebuchet MS"/>
          <w:color w:val="000000"/>
          <w:szCs w:val="22"/>
        </w:rPr>
        <w:t>attendance</w:t>
      </w:r>
      <w:r>
        <w:rPr>
          <w:rFonts w:ascii="Open Sans" w:hAnsi="Open Sans" w:cs="Trebuchet MS"/>
          <w:color w:val="000000"/>
          <w:szCs w:val="22"/>
        </w:rPr>
        <w:t xml:space="preserve"> or up to three months after the </w:t>
      </w:r>
      <w:r w:rsidR="001E21A6">
        <w:rPr>
          <w:rFonts w:ascii="Open Sans" w:hAnsi="Open Sans" w:cs="Trebuchet MS"/>
          <w:color w:val="000000"/>
          <w:szCs w:val="22"/>
        </w:rPr>
        <w:t>event</w:t>
      </w:r>
      <w:r>
        <w:rPr>
          <w:rFonts w:ascii="Open Sans" w:hAnsi="Open Sans" w:cs="Trebuchet MS"/>
          <w:color w:val="000000"/>
          <w:szCs w:val="22"/>
        </w:rPr>
        <w:t xml:space="preserve">. </w:t>
      </w:r>
    </w:p>
    <w:p w14:paraId="3D1151E6" w14:textId="77777777" w:rsidR="00F300C7" w:rsidRDefault="00F300C7" w:rsidP="00D06628">
      <w:pPr>
        <w:pStyle w:val="BodyText2"/>
        <w:tabs>
          <w:tab w:val="right" w:pos="9098"/>
        </w:tabs>
        <w:spacing w:after="0" w:line="300" w:lineRule="exact"/>
        <w:ind w:left="540"/>
        <w:rPr>
          <w:rFonts w:ascii="Open Sans" w:hAnsi="Open Sans" w:cs="Trebuchet MS"/>
          <w:color w:val="000000"/>
          <w:szCs w:val="22"/>
        </w:rPr>
      </w:pPr>
    </w:p>
    <w:p w14:paraId="7350C664" w14:textId="3C5D221F" w:rsidR="003018B1" w:rsidRDefault="003018B1"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Before payment is made</w:t>
      </w:r>
      <w:r w:rsidR="001E21A6">
        <w:rPr>
          <w:rFonts w:ascii="Open Sans" w:hAnsi="Open Sans" w:cs="Trebuchet MS"/>
          <w:color w:val="000000"/>
          <w:szCs w:val="22"/>
        </w:rPr>
        <w:t>,</w:t>
      </w:r>
      <w:r>
        <w:rPr>
          <w:rFonts w:ascii="Open Sans" w:hAnsi="Open Sans" w:cs="Trebuchet MS"/>
          <w:color w:val="000000"/>
          <w:szCs w:val="22"/>
        </w:rPr>
        <w:t xml:space="preserve"> we require:</w:t>
      </w:r>
    </w:p>
    <w:p w14:paraId="6801D72D" w14:textId="76C3F9FC"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abstract acceptance email from the event organisers;</w:t>
      </w:r>
    </w:p>
    <w:p w14:paraId="4CF6D02C" w14:textId="1A9FCE33"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conference registration;</w:t>
      </w:r>
    </w:p>
    <w:p w14:paraId="401EDEFE" w14:textId="23BA407F" w:rsidR="00D06628" w:rsidRDefault="003018B1" w:rsidP="003018B1">
      <w:pPr>
        <w:pStyle w:val="BodyText2"/>
        <w:numPr>
          <w:ilvl w:val="0"/>
          <w:numId w:val="6"/>
        </w:numPr>
        <w:tabs>
          <w:tab w:val="right" w:pos="9098"/>
        </w:tabs>
        <w:spacing w:after="0" w:line="300" w:lineRule="exact"/>
      </w:pPr>
      <w:r>
        <w:rPr>
          <w:rFonts w:ascii="Open Sans" w:hAnsi="Open Sans" w:cs="Trebuchet MS"/>
          <w:color w:val="000000"/>
          <w:szCs w:val="22"/>
        </w:rPr>
        <w:t>p</w:t>
      </w:r>
      <w:r w:rsidR="00D06628">
        <w:rPr>
          <w:rFonts w:ascii="Open Sans" w:hAnsi="Open Sans" w:cs="Trebuchet MS"/>
          <w:color w:val="000000"/>
          <w:szCs w:val="22"/>
        </w:rPr>
        <w:t xml:space="preserve">roof of purchase </w:t>
      </w:r>
      <w:r>
        <w:rPr>
          <w:rFonts w:ascii="Open Sans" w:hAnsi="Open Sans" w:cs="Trebuchet MS"/>
          <w:color w:val="000000"/>
          <w:szCs w:val="22"/>
        </w:rPr>
        <w:t>of your</w:t>
      </w:r>
      <w:r w:rsidR="00D06628">
        <w:rPr>
          <w:rFonts w:ascii="Open Sans" w:hAnsi="Open Sans" w:cs="Trebuchet MS"/>
          <w:color w:val="000000"/>
          <w:szCs w:val="22"/>
        </w:rPr>
        <w:t xml:space="preserve"> travel.</w:t>
      </w:r>
    </w:p>
    <w:p w14:paraId="7B5D9AC0"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5106A7D8"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An award will be paid direct to the awardee’s bank account or by bankers’ draft payable to the awardee. No other account or third-party recipient will be accommodated.</w:t>
      </w:r>
    </w:p>
    <w:p w14:paraId="0761D91F" w14:textId="77777777" w:rsidR="00D06628" w:rsidRDefault="00D06628" w:rsidP="00D06628">
      <w:pPr>
        <w:pStyle w:val="BodyText2"/>
        <w:tabs>
          <w:tab w:val="right" w:pos="9098"/>
        </w:tabs>
        <w:spacing w:after="0" w:line="300" w:lineRule="exact"/>
        <w:ind w:left="0"/>
        <w:rPr>
          <w:rFonts w:ascii="Open Sans" w:hAnsi="Open Sans" w:cs="Trebuchet MS"/>
          <w:color w:val="000000"/>
          <w:szCs w:val="22"/>
        </w:rPr>
      </w:pPr>
    </w:p>
    <w:p w14:paraId="330C4612" w14:textId="58DF51A2" w:rsidR="000B5F88" w:rsidRDefault="000B5F88" w:rsidP="000B5F88">
      <w:pPr>
        <w:pStyle w:val="BodyText2"/>
        <w:tabs>
          <w:tab w:val="left" w:pos="540"/>
          <w:tab w:val="right" w:pos="9098"/>
        </w:tabs>
        <w:spacing w:after="0" w:line="300" w:lineRule="exact"/>
        <w:ind w:left="0"/>
      </w:pPr>
      <w:r>
        <w:rPr>
          <w:rFonts w:ascii="Open Sans" w:hAnsi="Open Sans" w:cs="Trebuchet MS"/>
          <w:b/>
          <w:bCs/>
          <w:color w:val="000000"/>
          <w:szCs w:val="22"/>
        </w:rPr>
        <w:t xml:space="preserve">12. </w:t>
      </w:r>
      <w:r>
        <w:rPr>
          <w:rFonts w:ascii="Open Sans" w:hAnsi="Open Sans" w:cs="Trebuchet MS"/>
          <w:b/>
          <w:bCs/>
          <w:color w:val="000000"/>
          <w:szCs w:val="22"/>
        </w:rPr>
        <w:tab/>
      </w:r>
      <w:r>
        <w:rPr>
          <w:rFonts w:ascii="Open Sans" w:hAnsi="Open Sans" w:cs="Trebuchet MS"/>
          <w:b/>
          <w:bCs/>
          <w:color w:val="000000"/>
          <w:szCs w:val="22"/>
        </w:rPr>
        <w:t>Acknowledging the BOU’s support</w:t>
      </w:r>
    </w:p>
    <w:p w14:paraId="1B955B87" w14:textId="51B85E45" w:rsidR="000B5F88" w:rsidRDefault="000B5F88" w:rsidP="000B5F8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You must acknowledge the BOU’s support within any presentation at an event.</w:t>
      </w:r>
    </w:p>
    <w:p w14:paraId="2C14BFBB" w14:textId="77777777" w:rsidR="000B5F88" w:rsidRDefault="000B5F88" w:rsidP="00D06628">
      <w:pPr>
        <w:pStyle w:val="BodyText2"/>
        <w:tabs>
          <w:tab w:val="right" w:pos="9098"/>
        </w:tabs>
        <w:spacing w:after="0" w:line="300" w:lineRule="exact"/>
        <w:ind w:left="0"/>
        <w:rPr>
          <w:rFonts w:ascii="Open Sans" w:hAnsi="Open Sans" w:cs="Trebuchet MS"/>
          <w:color w:val="000000"/>
          <w:szCs w:val="22"/>
        </w:rPr>
      </w:pPr>
    </w:p>
    <w:p w14:paraId="4FD330F5" w14:textId="109E646E" w:rsidR="00D06628" w:rsidRDefault="000B5F88" w:rsidP="00D06628">
      <w:pPr>
        <w:pStyle w:val="BodyText2"/>
        <w:tabs>
          <w:tab w:val="left" w:pos="540"/>
          <w:tab w:val="right" w:pos="9098"/>
        </w:tabs>
        <w:spacing w:after="0" w:line="300" w:lineRule="exact"/>
        <w:ind w:left="0"/>
      </w:pPr>
      <w:r>
        <w:rPr>
          <w:rFonts w:ascii="Open Sans" w:hAnsi="Open Sans" w:cs="Trebuchet MS"/>
          <w:b/>
          <w:bCs/>
          <w:color w:val="000000"/>
          <w:szCs w:val="22"/>
        </w:rPr>
        <w:t>13</w:t>
      </w:r>
      <w:r w:rsidR="00D06628">
        <w:rPr>
          <w:rFonts w:ascii="Open Sans" w:hAnsi="Open Sans" w:cs="Trebuchet MS"/>
          <w:b/>
          <w:bCs/>
          <w:color w:val="000000"/>
          <w:szCs w:val="22"/>
        </w:rPr>
        <w:t xml:space="preserve">. </w:t>
      </w:r>
      <w:r w:rsidR="00D06628">
        <w:rPr>
          <w:rFonts w:ascii="Open Sans" w:hAnsi="Open Sans" w:cs="Trebuchet MS"/>
          <w:b/>
          <w:bCs/>
          <w:color w:val="000000"/>
          <w:szCs w:val="22"/>
        </w:rPr>
        <w:tab/>
        <w:t>Reporting back to the BOU</w:t>
      </w:r>
    </w:p>
    <w:p w14:paraId="740A17C5" w14:textId="77777777" w:rsidR="00D06628" w:rsidRDefault="00D06628" w:rsidP="00D0662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 xml:space="preserve">Acceptance of an award is acceptance of the condition to adequately report back to the BOU. As a charity, and in order to comply with charity regulations, the BOU needs to demonstrate where our funds have been spent, and that this spending complies with charity legislation. </w:t>
      </w:r>
    </w:p>
    <w:p w14:paraId="423EC891" w14:textId="77777777" w:rsidR="00D06628" w:rsidRDefault="00D06628" w:rsidP="00D06628">
      <w:pPr>
        <w:tabs>
          <w:tab w:val="right" w:pos="9095"/>
        </w:tabs>
        <w:spacing w:line="300" w:lineRule="exact"/>
        <w:ind w:left="540"/>
        <w:rPr>
          <w:rFonts w:ascii="Open Sans" w:hAnsi="Open Sans" w:cs="Trebuchet MS"/>
          <w:color w:val="000000"/>
          <w:szCs w:val="22"/>
        </w:rPr>
      </w:pPr>
    </w:p>
    <w:p w14:paraId="7DA14102" w14:textId="1164BFA1" w:rsidR="00D06628" w:rsidRDefault="00A55BB4" w:rsidP="00D06628">
      <w:pPr>
        <w:tabs>
          <w:tab w:val="right" w:pos="9095"/>
        </w:tabs>
        <w:spacing w:line="300" w:lineRule="exact"/>
        <w:ind w:left="540"/>
      </w:pPr>
      <w:r>
        <w:rPr>
          <w:rFonts w:ascii="Open Sans" w:hAnsi="Open Sans" w:cs="Trebuchet MS"/>
          <w:color w:val="000000"/>
          <w:szCs w:val="22"/>
        </w:rPr>
        <w:t xml:space="preserve">We </w:t>
      </w:r>
      <w:r w:rsidR="00D06628">
        <w:rPr>
          <w:rFonts w:ascii="Open Sans" w:hAnsi="Open Sans" w:cs="Trebuchet MS"/>
          <w:color w:val="000000"/>
          <w:szCs w:val="22"/>
        </w:rPr>
        <w:t xml:space="preserve">will require a blog post </w:t>
      </w:r>
      <w:r>
        <w:rPr>
          <w:rFonts w:ascii="Open Sans" w:hAnsi="Open Sans" w:cs="Trebuchet MS"/>
          <w:color w:val="000000"/>
          <w:szCs w:val="22"/>
        </w:rPr>
        <w:t xml:space="preserve">for publication </w:t>
      </w:r>
      <w:r w:rsidR="00D06628">
        <w:rPr>
          <w:rFonts w:ascii="Open Sans" w:hAnsi="Open Sans" w:cs="Trebuchet MS"/>
          <w:color w:val="000000"/>
          <w:szCs w:val="22"/>
        </w:rPr>
        <w:t>about your attendance</w:t>
      </w:r>
      <w:r>
        <w:rPr>
          <w:rFonts w:ascii="Open Sans" w:hAnsi="Open Sans" w:cs="Trebuchet MS"/>
          <w:color w:val="000000"/>
          <w:szCs w:val="22"/>
        </w:rPr>
        <w:t xml:space="preserve"> to be submitted to us within 30 days of the event </w:t>
      </w:r>
      <w:r w:rsidR="00D06628">
        <w:rPr>
          <w:rFonts w:ascii="Open Sans" w:hAnsi="Open Sans" w:cs="Trebuchet MS"/>
          <w:color w:val="000000"/>
          <w:szCs w:val="22"/>
        </w:rPr>
        <w:t>(details will be provided to successful applicants).</w:t>
      </w:r>
    </w:p>
    <w:p w14:paraId="2E47DDDE" w14:textId="77777777" w:rsidR="00D06628" w:rsidRDefault="00D06628" w:rsidP="00D06628">
      <w:pPr>
        <w:tabs>
          <w:tab w:val="right" w:pos="9095"/>
        </w:tabs>
        <w:spacing w:line="300" w:lineRule="exact"/>
        <w:ind w:left="540"/>
        <w:rPr>
          <w:rFonts w:ascii="Open Sans" w:hAnsi="Open Sans" w:cs="Trebuchet MS"/>
          <w:color w:val="000000"/>
          <w:szCs w:val="22"/>
        </w:rPr>
      </w:pPr>
    </w:p>
    <w:p w14:paraId="1617561B" w14:textId="77777777" w:rsidR="00D06628" w:rsidRDefault="00D06628" w:rsidP="00D06628">
      <w:pPr>
        <w:tabs>
          <w:tab w:val="right" w:pos="9095"/>
        </w:tabs>
        <w:spacing w:line="300" w:lineRule="exact"/>
        <w:ind w:left="540"/>
      </w:pPr>
      <w:r>
        <w:rPr>
          <w:rFonts w:ascii="Open Sans" w:hAnsi="Open Sans" w:cs="Trebuchet MS"/>
          <w:color w:val="000000"/>
          <w:szCs w:val="22"/>
        </w:rPr>
        <w:t xml:space="preserve">Failure to adequately report back to the BOU will render yourself, and any other person from your institute, ineligible to apply for future funding from the BOU. </w:t>
      </w:r>
    </w:p>
    <w:p w14:paraId="385A3A00" w14:textId="0C687562" w:rsidR="00D06628" w:rsidRDefault="00D06628" w:rsidP="00A55BB4">
      <w:pPr>
        <w:tabs>
          <w:tab w:val="left" w:pos="2789"/>
        </w:tabs>
        <w:spacing w:line="300" w:lineRule="exact"/>
        <w:ind w:left="540"/>
      </w:pPr>
      <w:r>
        <w:rPr>
          <w:rFonts w:ascii="Open Sans" w:hAnsi="Open Sans" w:cs="Trebuchet MS"/>
          <w:color w:val="000000"/>
          <w:szCs w:val="22"/>
        </w:rPr>
        <w:tab/>
      </w:r>
      <w:r>
        <w:rPr>
          <w:rFonts w:ascii="Open Sans" w:hAnsi="Open Sans" w:cs="Trebuchet MS"/>
          <w:color w:val="000000"/>
          <w:szCs w:val="22"/>
        </w:rPr>
        <w:tab/>
      </w:r>
    </w:p>
    <w:p w14:paraId="786FE923" w14:textId="6526ABB9" w:rsidR="00D06628" w:rsidRDefault="000B5F88" w:rsidP="00BE4E0F">
      <w:pPr>
        <w:tabs>
          <w:tab w:val="left" w:pos="567"/>
          <w:tab w:val="right" w:pos="9095"/>
        </w:tabs>
        <w:spacing w:line="300" w:lineRule="exact"/>
      </w:pPr>
      <w:r>
        <w:rPr>
          <w:rFonts w:ascii="Open Sans" w:hAnsi="Open Sans" w:cs="Trebuchet MS"/>
          <w:b/>
          <w:bCs/>
          <w:color w:val="000000"/>
          <w:szCs w:val="22"/>
        </w:rPr>
        <w:t>14</w:t>
      </w:r>
      <w:r w:rsidR="00D06628">
        <w:rPr>
          <w:rFonts w:ascii="Open Sans" w:hAnsi="Open Sans" w:cs="Trebuchet MS"/>
          <w:b/>
          <w:bCs/>
          <w:color w:val="000000"/>
          <w:szCs w:val="22"/>
        </w:rPr>
        <w:t>.</w:t>
      </w:r>
      <w:r w:rsidR="00D06628">
        <w:rPr>
          <w:rFonts w:ascii="Open Sans" w:hAnsi="Open Sans" w:cs="Trebuchet MS"/>
          <w:b/>
          <w:bCs/>
          <w:color w:val="000000"/>
          <w:szCs w:val="22"/>
        </w:rPr>
        <w:tab/>
        <w:t>Withdrawal of an award / return of an award</w:t>
      </w:r>
    </w:p>
    <w:p w14:paraId="784FED6E" w14:textId="1DF1985E" w:rsidR="00D06628" w:rsidRDefault="00D06628" w:rsidP="00D06628">
      <w:pPr>
        <w:tabs>
          <w:tab w:val="right" w:pos="9095"/>
        </w:tabs>
        <w:spacing w:line="300" w:lineRule="exact"/>
        <w:ind w:left="567"/>
      </w:pPr>
      <w:r>
        <w:rPr>
          <w:rFonts w:ascii="Open Sans" w:hAnsi="Open Sans" w:cs="Trebuchet MS"/>
          <w:color w:val="000000"/>
          <w:szCs w:val="22"/>
        </w:rPr>
        <w:t xml:space="preserve">If the BOU is not satisfied that the funds it has awarded have been spent as per the application for which funding was sought, or a suitable report </w:t>
      </w:r>
      <w:r w:rsidR="00BE4E0F">
        <w:rPr>
          <w:rFonts w:ascii="Open Sans" w:hAnsi="Open Sans" w:cs="Trebuchet MS"/>
          <w:color w:val="000000"/>
          <w:szCs w:val="22"/>
        </w:rPr>
        <w:t xml:space="preserve">(for publication as a blog post) </w:t>
      </w:r>
      <w:r>
        <w:rPr>
          <w:rFonts w:ascii="Open Sans" w:hAnsi="Open Sans" w:cs="Trebuchet MS"/>
          <w:color w:val="000000"/>
          <w:szCs w:val="22"/>
        </w:rPr>
        <w:t>is not submitted to us, then the BOU</w:t>
      </w:r>
      <w:r w:rsidR="00BE4E0F">
        <w:rPr>
          <w:rFonts w:ascii="Open Sans" w:hAnsi="Open Sans" w:cs="Trebuchet MS"/>
          <w:color w:val="000000"/>
          <w:szCs w:val="22"/>
        </w:rPr>
        <w:t xml:space="preserve"> reserves the right to request </w:t>
      </w:r>
      <w:r>
        <w:rPr>
          <w:rFonts w:ascii="Open Sans" w:hAnsi="Open Sans" w:cs="Trebuchet MS"/>
          <w:color w:val="000000"/>
          <w:szCs w:val="22"/>
        </w:rPr>
        <w:t xml:space="preserve">the award, in part or in full, be returned.  </w:t>
      </w:r>
    </w:p>
    <w:p w14:paraId="2D548FC5" w14:textId="77777777" w:rsidR="00D06628" w:rsidRDefault="00D06628" w:rsidP="00D06628">
      <w:pPr>
        <w:tabs>
          <w:tab w:val="right" w:pos="9095"/>
        </w:tabs>
        <w:spacing w:line="300" w:lineRule="exact"/>
        <w:ind w:left="567" w:firstLine="720"/>
        <w:rPr>
          <w:rFonts w:ascii="Open Sans" w:hAnsi="Open Sans" w:cs="Trebuchet MS"/>
          <w:color w:val="000000"/>
          <w:szCs w:val="22"/>
        </w:rPr>
      </w:pPr>
    </w:p>
    <w:p w14:paraId="201C4751" w14:textId="77777777" w:rsidR="00D06628" w:rsidRDefault="00D06628" w:rsidP="00D06628">
      <w:pPr>
        <w:pStyle w:val="BodyText2"/>
        <w:tabs>
          <w:tab w:val="right" w:pos="9098"/>
        </w:tabs>
        <w:spacing w:after="0" w:line="300" w:lineRule="exact"/>
        <w:ind w:left="567"/>
      </w:pPr>
      <w:r>
        <w:rPr>
          <w:rFonts w:ascii="Open Sans" w:hAnsi="Open Sans" w:cs="Trebuchet MS"/>
          <w:color w:val="000000"/>
          <w:szCs w:val="22"/>
        </w:rPr>
        <w:t>An award cannot be transferred to a third party. If the original recipient is unable to use the award as intended, then the award must be returned in full.</w:t>
      </w:r>
    </w:p>
    <w:p w14:paraId="77E8C497"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37CAD0B6" w14:textId="0F6977CC" w:rsidR="00D06628" w:rsidRDefault="000B5F88" w:rsidP="00D06628">
      <w:pPr>
        <w:tabs>
          <w:tab w:val="left" w:pos="606"/>
          <w:tab w:val="right" w:pos="9095"/>
        </w:tabs>
        <w:spacing w:line="300" w:lineRule="exact"/>
      </w:pPr>
      <w:r>
        <w:rPr>
          <w:rFonts w:ascii="Open Sans" w:hAnsi="Open Sans" w:cs="Trebuchet MS"/>
          <w:b/>
          <w:bCs/>
          <w:color w:val="000000"/>
          <w:szCs w:val="22"/>
        </w:rPr>
        <w:t>15</w:t>
      </w:r>
      <w:r w:rsidR="00D06628">
        <w:rPr>
          <w:rFonts w:ascii="Open Sans" w:hAnsi="Open Sans" w:cs="Trebuchet MS"/>
          <w:b/>
          <w:bCs/>
          <w:color w:val="000000"/>
          <w:szCs w:val="22"/>
        </w:rPr>
        <w:t>.</w:t>
      </w:r>
      <w:r w:rsidR="00D06628">
        <w:rPr>
          <w:rFonts w:ascii="Open Sans" w:hAnsi="Open Sans" w:cs="Trebuchet MS"/>
          <w:b/>
          <w:bCs/>
          <w:color w:val="000000"/>
          <w:szCs w:val="22"/>
        </w:rPr>
        <w:tab/>
        <w:t>Unsuccessful application</w:t>
      </w:r>
    </w:p>
    <w:p w14:paraId="586F1EFF" w14:textId="77777777" w:rsidR="00BE4E0F" w:rsidRDefault="00D06628" w:rsidP="00D06628">
      <w:pPr>
        <w:tabs>
          <w:tab w:val="left" w:pos="606"/>
          <w:tab w:val="right" w:pos="9095"/>
        </w:tabs>
        <w:spacing w:line="300" w:lineRule="exact"/>
        <w:ind w:left="606"/>
        <w:rPr>
          <w:rFonts w:ascii="Open Sans" w:hAnsi="Open Sans" w:cs="Trebuchet MS"/>
          <w:color w:val="000000"/>
          <w:szCs w:val="22"/>
        </w:rPr>
      </w:pPr>
      <w:r>
        <w:rPr>
          <w:rFonts w:ascii="Open Sans" w:hAnsi="Open Sans" w:cs="Trebuchet MS"/>
          <w:color w:val="000000"/>
          <w:szCs w:val="22"/>
        </w:rPr>
        <w:t xml:space="preserve">If your application has been unsuccessful, then you will receive notification of this by email. Due to the number of applications, we are unable to provide feedback as to why any application is unsuccessful. </w:t>
      </w:r>
    </w:p>
    <w:p w14:paraId="6B6218A3" w14:textId="77777777" w:rsidR="00BE4E0F" w:rsidRDefault="00BE4E0F" w:rsidP="00D06628">
      <w:pPr>
        <w:tabs>
          <w:tab w:val="left" w:pos="606"/>
          <w:tab w:val="right" w:pos="9095"/>
        </w:tabs>
        <w:spacing w:line="300" w:lineRule="exact"/>
        <w:ind w:left="606"/>
        <w:rPr>
          <w:rFonts w:ascii="Open Sans" w:hAnsi="Open Sans" w:cs="Trebuchet MS"/>
          <w:color w:val="000000"/>
          <w:szCs w:val="22"/>
        </w:rPr>
      </w:pPr>
    </w:p>
    <w:p w14:paraId="7AB5B9B2" w14:textId="3A04F61A" w:rsidR="00D06628" w:rsidRDefault="00D06628" w:rsidP="00D06628">
      <w:pPr>
        <w:tabs>
          <w:tab w:val="left" w:pos="606"/>
          <w:tab w:val="right" w:pos="9095"/>
        </w:tabs>
        <w:spacing w:line="300" w:lineRule="exact"/>
        <w:ind w:left="606"/>
      </w:pPr>
      <w:r>
        <w:rPr>
          <w:rFonts w:ascii="Open Sans" w:hAnsi="Open Sans" w:cs="Trebuchet MS"/>
          <w:color w:val="000000"/>
          <w:szCs w:val="22"/>
        </w:rPr>
        <w:t xml:space="preserve">No correspondence will be entered into with regard to an unsuccessful application.  </w:t>
      </w:r>
    </w:p>
    <w:p w14:paraId="28A1CADD"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1F05B06" w14:textId="50606912" w:rsidR="00D06628" w:rsidRDefault="00A65FAC" w:rsidP="00D06628">
      <w:pPr>
        <w:tabs>
          <w:tab w:val="left" w:pos="540"/>
          <w:tab w:val="right" w:pos="9095"/>
        </w:tabs>
        <w:spacing w:line="300" w:lineRule="exact"/>
        <w:ind w:left="540" w:hanging="540"/>
      </w:pPr>
      <w:r>
        <w:rPr>
          <w:rFonts w:ascii="Open Sans" w:hAnsi="Open Sans" w:cs="Trebuchet MS"/>
          <w:color w:val="000000"/>
          <w:szCs w:val="22"/>
        </w:rPr>
        <w:t>We</w:t>
      </w:r>
      <w:r w:rsidR="00D06628">
        <w:rPr>
          <w:rFonts w:ascii="Open Sans" w:hAnsi="Open Sans" w:cs="Trebuchet MS"/>
          <w:color w:val="000000"/>
          <w:szCs w:val="22"/>
        </w:rPr>
        <w:t xml:space="preserve"> look forward to receiving your proposal.</w:t>
      </w:r>
    </w:p>
    <w:p w14:paraId="5CE0CDBE"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3741E6B0"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763BC0A8"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6D5ADB40" w14:textId="77777777" w:rsidR="00D06628" w:rsidRDefault="00D06628" w:rsidP="00D06628">
      <w:pPr>
        <w:tabs>
          <w:tab w:val="left" w:pos="540"/>
          <w:tab w:val="right" w:pos="9095"/>
        </w:tabs>
        <w:spacing w:line="300" w:lineRule="exact"/>
        <w:ind w:left="540" w:hanging="540"/>
        <w:jc w:val="center"/>
      </w:pPr>
      <w:r>
        <w:rPr>
          <w:rFonts w:ascii="Open Sans Light" w:hAnsi="Open Sans Light" w:cs="Trebuchet MS"/>
          <w:color w:val="000000"/>
          <w:sz w:val="24"/>
          <w:szCs w:val="22"/>
        </w:rPr>
        <w:t>APPPLICATION FORM BELOW</w:t>
      </w:r>
    </w:p>
    <w:p w14:paraId="519A0795" w14:textId="77777777" w:rsidR="00D06628" w:rsidRDefault="00D06628" w:rsidP="00D06628">
      <w:pPr>
        <w:tabs>
          <w:tab w:val="left" w:pos="540"/>
          <w:tab w:val="right" w:pos="9095"/>
        </w:tabs>
        <w:spacing w:line="300" w:lineRule="exact"/>
        <w:ind w:left="540" w:hanging="540"/>
        <w:rPr>
          <w:rFonts w:ascii="Open Sans" w:hAnsi="Open Sans" w:cs="Trebuchet MS"/>
          <w:color w:val="000000"/>
          <w:sz w:val="24"/>
          <w:szCs w:val="22"/>
        </w:rPr>
      </w:pPr>
    </w:p>
    <w:p w14:paraId="153DBDC2" w14:textId="4290E8B0" w:rsidR="003333A1" w:rsidRDefault="003333A1" w:rsidP="003333A1">
      <w:r>
        <w:rPr>
          <w:rFonts w:ascii="Open Sans Extrabold" w:hAnsi="Open Sans Extrabold" w:cs="Trebuchet MS"/>
          <w:bCs/>
          <w:color w:val="000000"/>
          <w:sz w:val="24"/>
          <w:szCs w:val="22"/>
        </w:rPr>
        <w:br w:type="column"/>
      </w:r>
      <w:r>
        <w:rPr>
          <w:rFonts w:ascii="Open Sans Extrabold" w:hAnsi="Open Sans Extrabold" w:cs="Trebuchet MS"/>
          <w:bCs/>
          <w:noProof/>
          <w:color w:val="000000"/>
          <w:sz w:val="24"/>
          <w:szCs w:val="22"/>
          <w:lang w:val="en-US" w:eastAsia="en-US"/>
        </w:rPr>
        <w:drawing>
          <wp:anchor distT="0" distB="0" distL="114935" distR="114935" simplePos="0" relativeHeight="251661312" behindDoc="0" locked="0" layoutInCell="1" allowOverlap="1" wp14:anchorId="6A4A5EDB" wp14:editId="4225E361">
            <wp:simplePos x="0" y="0"/>
            <wp:positionH relativeFrom="column">
              <wp:posOffset>4977765</wp:posOffset>
            </wp:positionH>
            <wp:positionV relativeFrom="paragraph">
              <wp:posOffset>635</wp:posOffset>
            </wp:positionV>
            <wp:extent cx="847090" cy="1050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7CA579BD" w14:textId="77777777" w:rsidR="003333A1" w:rsidRDefault="003333A1" w:rsidP="003333A1">
      <w:pPr>
        <w:rPr>
          <w:rFonts w:ascii="Open Sans" w:hAnsi="Open Sans" w:cs="Trebuchet MS"/>
          <w:color w:val="000000"/>
          <w:sz w:val="16"/>
          <w:szCs w:val="16"/>
        </w:rPr>
      </w:pPr>
      <w:r>
        <w:rPr>
          <w:rFonts w:ascii="Open Sans" w:hAnsi="Open Sans" w:cs="Trebuchet MS"/>
          <w:color w:val="000000"/>
          <w:sz w:val="16"/>
          <w:szCs w:val="16"/>
        </w:rPr>
        <w:t xml:space="preserve">grants@bou.org.uk  |  </w:t>
      </w:r>
      <w:r>
        <w:rPr>
          <w:rFonts w:ascii="Open Sans" w:hAnsi="Open Sans" w:cs="Trebuchet MS"/>
          <w:b/>
          <w:bCs/>
          <w:color w:val="000000"/>
          <w:sz w:val="16"/>
          <w:szCs w:val="16"/>
        </w:rPr>
        <w:t>Tel</w:t>
      </w:r>
      <w:r>
        <w:rPr>
          <w:rFonts w:ascii="Open Sans" w:hAnsi="Open Sans" w:cs="Trebuchet MS"/>
          <w:color w:val="000000"/>
          <w:sz w:val="16"/>
          <w:szCs w:val="16"/>
        </w:rPr>
        <w:t xml:space="preserve"> +44 (0)1 733 844 820  |  </w:t>
      </w:r>
      <w:r>
        <w:rPr>
          <w:rFonts w:ascii="Open Sans" w:hAnsi="Open Sans" w:cs="Trebuchet MS"/>
          <w:b/>
          <w:bCs/>
          <w:color w:val="000000"/>
          <w:sz w:val="16"/>
          <w:szCs w:val="16"/>
        </w:rPr>
        <w:t>www</w:t>
      </w:r>
      <w:r>
        <w:rPr>
          <w:rFonts w:ascii="Open Sans" w:hAnsi="Open Sans" w:cs="Trebuchet MS"/>
          <w:color w:val="000000"/>
          <w:sz w:val="16"/>
          <w:szCs w:val="16"/>
        </w:rPr>
        <w:t>.bou.org.uk</w:t>
      </w:r>
    </w:p>
    <w:p w14:paraId="733C45B0" w14:textId="44E3DE5D" w:rsidR="003333A1" w:rsidRPr="0024062F" w:rsidRDefault="00B047E2" w:rsidP="003333A1">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003333A1"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003333A1" w:rsidRPr="0024062F">
        <w:rPr>
          <w:rFonts w:ascii="Open Sans Light" w:hAnsi="Open Sans Light" w:cs="Verdana"/>
          <w:sz w:val="13"/>
          <w:lang w:val="en-US" w:eastAsia="en-US"/>
        </w:rPr>
        <w:t xml:space="preserve"> 249877 (England and Wales), SC044850 (Scotland)</w:t>
      </w:r>
    </w:p>
    <w:p w14:paraId="1D4BF238" w14:textId="77777777" w:rsidR="00D06628" w:rsidRDefault="00D06628" w:rsidP="00D06628">
      <w:pPr>
        <w:tabs>
          <w:tab w:val="left" w:pos="426"/>
          <w:tab w:val="left" w:pos="540"/>
          <w:tab w:val="left" w:pos="900"/>
        </w:tabs>
        <w:rPr>
          <w:rFonts w:ascii="Open Sans" w:hAnsi="Open Sans" w:cs="Open Sans"/>
          <w:bCs/>
          <w:caps/>
          <w:sz w:val="16"/>
          <w:szCs w:val="16"/>
        </w:rPr>
      </w:pPr>
    </w:p>
    <w:p w14:paraId="05981395" w14:textId="77777777" w:rsidR="00D06628" w:rsidRDefault="00D06628" w:rsidP="00D06628">
      <w:pPr>
        <w:tabs>
          <w:tab w:val="left" w:pos="426"/>
          <w:tab w:val="left" w:pos="540"/>
          <w:tab w:val="left" w:pos="900"/>
        </w:tabs>
        <w:rPr>
          <w:rFonts w:ascii="Open Sans" w:hAnsi="Open Sans" w:cs="Open Sans"/>
          <w:caps/>
        </w:rPr>
      </w:pPr>
    </w:p>
    <w:p w14:paraId="3633E850" w14:textId="77777777" w:rsidR="00D06628" w:rsidRDefault="00D06628" w:rsidP="00D06628">
      <w:pPr>
        <w:tabs>
          <w:tab w:val="left" w:pos="426"/>
          <w:tab w:val="left" w:pos="540"/>
          <w:tab w:val="left" w:pos="900"/>
        </w:tabs>
        <w:rPr>
          <w:rFonts w:ascii="Open Sans Extrabold" w:hAnsi="Open Sans Extrabold" w:cs="Open Sans Extrabold"/>
          <w:caps/>
          <w:sz w:val="32"/>
        </w:rPr>
      </w:pPr>
    </w:p>
    <w:p w14:paraId="784D3FE3" w14:textId="77777777" w:rsidR="0061367B" w:rsidRPr="0061367B" w:rsidRDefault="0061367B" w:rsidP="00D06628">
      <w:pPr>
        <w:pStyle w:val="Heading2"/>
        <w:spacing w:before="0" w:after="0"/>
        <w:jc w:val="center"/>
        <w:rPr>
          <w:sz w:val="2"/>
        </w:rPr>
      </w:pPr>
    </w:p>
    <w:p w14:paraId="194D94C3"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5050AB99" w14:textId="77777777" w:rsidR="00D06628" w:rsidRPr="005F733F" w:rsidRDefault="00D06628" w:rsidP="00D06628">
      <w:pPr>
        <w:jc w:val="center"/>
        <w:rPr>
          <w:sz w:val="18"/>
        </w:rPr>
      </w:pPr>
      <w:r w:rsidRPr="005F733F">
        <w:rPr>
          <w:rFonts w:ascii="Open Sans Light" w:hAnsi="Open Sans Light" w:cs="Trebuchet MS"/>
          <w:color w:val="000000"/>
          <w:sz w:val="36"/>
          <w:szCs w:val="22"/>
        </w:rPr>
        <w:t>APPLICATION FORM</w:t>
      </w:r>
    </w:p>
    <w:p w14:paraId="41D3DB9D" w14:textId="77777777" w:rsidR="00D06628" w:rsidRDefault="00D06628" w:rsidP="00D06628">
      <w:pPr>
        <w:spacing w:line="300" w:lineRule="exact"/>
        <w:jc w:val="center"/>
        <w:rPr>
          <w:rFonts w:ascii="Open Sans" w:hAnsi="Open Sans" w:cs="Trebuchet MS"/>
          <w:color w:val="000000"/>
          <w:sz w:val="40"/>
          <w:szCs w:val="22"/>
        </w:rPr>
      </w:pPr>
    </w:p>
    <w:p w14:paraId="779CE994" w14:textId="77777777" w:rsidR="00D06628" w:rsidRDefault="00D06628" w:rsidP="00D06628">
      <w:pPr>
        <w:pBdr>
          <w:bottom w:val="single" w:sz="6" w:space="1" w:color="auto"/>
        </w:pBdr>
      </w:pPr>
      <w:r>
        <w:rPr>
          <w:rFonts w:ascii="Open Sans" w:hAnsi="Open Sans" w:cs="Open Sans"/>
          <w:b/>
        </w:rPr>
        <w:t xml:space="preserve">APPLICATION INFORMATION </w:t>
      </w:r>
    </w:p>
    <w:p w14:paraId="6EC9AA5B" w14:textId="77777777" w:rsidR="007B5CC4" w:rsidRDefault="007B5CC4" w:rsidP="00D06628">
      <w:pPr>
        <w:rPr>
          <w:rFonts w:ascii="Open Sans" w:hAnsi="Open Sans" w:cs="Trebuchet MS"/>
          <w:b/>
          <w:bCs/>
          <w:szCs w:val="22"/>
        </w:rPr>
      </w:pPr>
    </w:p>
    <w:p w14:paraId="1102F073" w14:textId="77777777" w:rsidR="00F0579E" w:rsidRDefault="00F0579E" w:rsidP="00F0579E">
      <w:pPr>
        <w:rPr>
          <w:rFonts w:ascii="Open Sans" w:hAnsi="Open Sans" w:cs="Trebuchet MS"/>
          <w:szCs w:val="22"/>
        </w:rPr>
      </w:pPr>
      <w:r>
        <w:rPr>
          <w:rFonts w:ascii="Open Sans" w:hAnsi="Open Sans" w:cs="Trebuchet MS"/>
          <w:szCs w:val="22"/>
        </w:rPr>
        <w:t>You must be a BOU member to apply for a travel award.</w:t>
      </w:r>
    </w:p>
    <w:p w14:paraId="38CF149D" w14:textId="77777777" w:rsidR="00F0579E" w:rsidRDefault="00F0579E" w:rsidP="00D06628">
      <w:pPr>
        <w:rPr>
          <w:rFonts w:ascii="Open Sans" w:hAnsi="Open Sans" w:cs="Trebuchet MS"/>
          <w:szCs w:val="22"/>
        </w:rPr>
      </w:pPr>
    </w:p>
    <w:p w14:paraId="684059AF" w14:textId="77777777" w:rsidR="00D06628" w:rsidRDefault="00D06628" w:rsidP="00D06628">
      <w:r>
        <w:rPr>
          <w:rFonts w:ascii="Open Sans" w:hAnsi="Open Sans" w:cs="Trebuchet MS"/>
          <w:szCs w:val="22"/>
        </w:rPr>
        <w:t>Please read the associated guidelines carefully and complete all fields:</w:t>
      </w:r>
    </w:p>
    <w:p w14:paraId="091933A6" w14:textId="011A4B5A" w:rsidR="00D06628" w:rsidRDefault="00D06628" w:rsidP="0061367B">
      <w:pPr>
        <w:ind w:left="426"/>
      </w:pPr>
      <w:r>
        <w:rPr>
          <w:rFonts w:ascii="Open Sans" w:hAnsi="Open Sans" w:cs="Trebuchet MS"/>
          <w:szCs w:val="22"/>
        </w:rPr>
        <w:t>About you, including an outline (shortened) CV</w:t>
      </w:r>
    </w:p>
    <w:p w14:paraId="26DF16E3" w14:textId="77777777" w:rsidR="00D06628" w:rsidRDefault="00D06628" w:rsidP="0061367B">
      <w:pPr>
        <w:ind w:left="426"/>
      </w:pPr>
      <w:r>
        <w:rPr>
          <w:rFonts w:ascii="Open Sans" w:hAnsi="Open Sans" w:cs="Trebuchet MS"/>
          <w:szCs w:val="22"/>
        </w:rPr>
        <w:t>About the work you wish to present</w:t>
      </w:r>
    </w:p>
    <w:p w14:paraId="577DC30D" w14:textId="77777777" w:rsidR="00D06628" w:rsidRDefault="00D06628" w:rsidP="0061367B">
      <w:pPr>
        <w:ind w:left="426"/>
      </w:pPr>
      <w:r>
        <w:rPr>
          <w:rFonts w:ascii="Open Sans" w:hAnsi="Open Sans" w:cs="Trebuchet MS"/>
          <w:szCs w:val="22"/>
        </w:rPr>
        <w:t>Referee</w:t>
      </w:r>
    </w:p>
    <w:p w14:paraId="0EB0B998" w14:textId="77777777" w:rsidR="00D06628" w:rsidRDefault="00D06628" w:rsidP="0061367B">
      <w:pPr>
        <w:ind w:left="426"/>
      </w:pPr>
      <w:r>
        <w:rPr>
          <w:rFonts w:ascii="Open Sans" w:hAnsi="Open Sans" w:cs="Trebuchet MS"/>
          <w:szCs w:val="22"/>
        </w:rPr>
        <w:t>Declaration</w:t>
      </w:r>
    </w:p>
    <w:p w14:paraId="2CCCB6F7" w14:textId="77777777" w:rsidR="00D06628" w:rsidRDefault="00D06628" w:rsidP="00D06628">
      <w:pPr>
        <w:tabs>
          <w:tab w:val="right" w:pos="9097"/>
        </w:tabs>
        <w:spacing w:line="300" w:lineRule="exact"/>
        <w:rPr>
          <w:rFonts w:ascii="Open Sans" w:hAnsi="Open Sans" w:cs="Trebuchet MS"/>
          <w:szCs w:val="22"/>
        </w:rPr>
      </w:pPr>
    </w:p>
    <w:p w14:paraId="4493E4CB" w14:textId="77777777" w:rsidR="00D06628" w:rsidRDefault="00D06628" w:rsidP="00D06628">
      <w:r>
        <w:rPr>
          <w:rFonts w:ascii="Open Sans" w:hAnsi="Open Sans" w:cs="Trebuchet MS"/>
          <w:b/>
          <w:bCs/>
          <w:szCs w:val="22"/>
        </w:rPr>
        <w:t>Closing date for applications and references: 28 February.</w:t>
      </w:r>
    </w:p>
    <w:p w14:paraId="07101DC0" w14:textId="77777777" w:rsidR="00D06628" w:rsidRDefault="00D06628" w:rsidP="00D06628">
      <w:pPr>
        <w:rPr>
          <w:rFonts w:ascii="Open Sans" w:hAnsi="Open Sans" w:cs="Trebuchet MS"/>
          <w:szCs w:val="22"/>
        </w:rPr>
      </w:pPr>
    </w:p>
    <w:p w14:paraId="516A5BB6" w14:textId="77777777" w:rsidR="0061367B" w:rsidRDefault="0061367B" w:rsidP="00D06628">
      <w:pPr>
        <w:rPr>
          <w:rFonts w:ascii="Open Sans" w:hAnsi="Open Sans" w:cs="Trebuchet MS"/>
          <w:szCs w:val="22"/>
        </w:rPr>
      </w:pPr>
    </w:p>
    <w:p w14:paraId="1051F7E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US</w:t>
      </w:r>
    </w:p>
    <w:p w14:paraId="0B2E0981" w14:textId="77777777" w:rsidR="00D06628" w:rsidRDefault="00D06628" w:rsidP="00D06628">
      <w:pPr>
        <w:rPr>
          <w:rFonts w:ascii="Open Sans" w:hAnsi="Open Sans" w:cs="Trebuchet MS"/>
          <w:b/>
          <w:bCs/>
          <w:szCs w:val="22"/>
        </w:rPr>
      </w:pPr>
    </w:p>
    <w:p w14:paraId="002F5AC1" w14:textId="77777777" w:rsidR="00D06628" w:rsidRDefault="00D06628" w:rsidP="00D06628">
      <w:r>
        <w:rPr>
          <w:rFonts w:ascii="Open Sans" w:hAnsi="Open Sans" w:cs="Trebuchet MS"/>
          <w:szCs w:val="22"/>
        </w:rPr>
        <w:t xml:space="preserve">The BOU is an international charitable society whose aim </w:t>
      </w:r>
      <w:r>
        <w:rPr>
          <w:rFonts w:ascii="Open Sans" w:eastAsia="Cambria" w:hAnsi="Open Sans" w:cs="Georgia"/>
          <w:szCs w:val="26"/>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4" w:history="1">
        <w:r>
          <w:rPr>
            <w:rStyle w:val="Hyperlink"/>
            <w:rFonts w:ascii="Open Sans" w:eastAsia="Cambria" w:hAnsi="Open Sans" w:cs="Georgia"/>
            <w:szCs w:val="26"/>
            <w:lang w:val="en-US" w:eastAsia="en-US"/>
          </w:rPr>
          <w:t>www.bou.org.uk</w:t>
        </w:r>
      </w:hyperlink>
      <w:r>
        <w:rPr>
          <w:rFonts w:ascii="Open Sans" w:eastAsia="Cambria" w:hAnsi="Open Sans" w:cs="Georgia"/>
          <w:szCs w:val="26"/>
          <w:lang w:val="en-US" w:eastAsia="en-US"/>
        </w:rPr>
        <w:t xml:space="preserve">. </w:t>
      </w:r>
    </w:p>
    <w:p w14:paraId="33B95D21" w14:textId="77777777" w:rsidR="00D06628" w:rsidRDefault="00D06628" w:rsidP="00D06628">
      <w:pPr>
        <w:rPr>
          <w:rFonts w:ascii="Open Sans" w:eastAsia="Cambria" w:hAnsi="Open Sans" w:cs="Trebuchet MS"/>
          <w:szCs w:val="22"/>
          <w:lang w:val="en-US" w:eastAsia="en-US"/>
        </w:rPr>
      </w:pPr>
    </w:p>
    <w:p w14:paraId="69368B9C" w14:textId="77777777" w:rsidR="00D06628" w:rsidRDefault="00D06628" w:rsidP="00D06628">
      <w:pPr>
        <w:rPr>
          <w:rFonts w:ascii="Open Sans" w:hAnsi="Open Sans" w:cs="Trebuchet MS"/>
          <w:b/>
          <w:bCs/>
          <w:szCs w:val="22"/>
        </w:rPr>
      </w:pPr>
    </w:p>
    <w:p w14:paraId="6C96D8FA"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w:t>
      </w:r>
    </w:p>
    <w:p w14:paraId="51F803A4" w14:textId="77777777" w:rsidR="007B5CC4" w:rsidRDefault="007B5CC4" w:rsidP="00D06628">
      <w:pPr>
        <w:pStyle w:val="ListBullet"/>
        <w:numPr>
          <w:ilvl w:val="0"/>
          <w:numId w:val="0"/>
        </w:numPr>
        <w:tabs>
          <w:tab w:val="right" w:leader="underscore" w:pos="9639"/>
        </w:tabs>
      </w:pPr>
    </w:p>
    <w:p w14:paraId="4264A5F5" w14:textId="2E26D73A" w:rsidR="00D06628" w:rsidRDefault="00D06628" w:rsidP="00D06628">
      <w:pPr>
        <w:pStyle w:val="ListBullet"/>
        <w:numPr>
          <w:ilvl w:val="0"/>
          <w:numId w:val="0"/>
        </w:numPr>
      </w:pPr>
      <w:r>
        <w:rPr>
          <w:rFonts w:ascii="Open Sans Light" w:hAnsi="Open Sans Light" w:cs="Trebuchet MS"/>
          <w:i/>
          <w:iCs/>
          <w:szCs w:val="22"/>
        </w:rPr>
        <w:t xml:space="preserve">BOU members only – see note </w:t>
      </w:r>
      <w:r w:rsidR="00945C4B">
        <w:rPr>
          <w:rFonts w:ascii="Open Sans Light" w:hAnsi="Open Sans Light" w:cs="Trebuchet MS"/>
          <w:i/>
          <w:iCs/>
          <w:szCs w:val="22"/>
        </w:rPr>
        <w:t>2</w:t>
      </w:r>
      <w:r>
        <w:rPr>
          <w:rFonts w:ascii="Open Sans Light" w:hAnsi="Open Sans Light" w:cs="Trebuchet MS"/>
          <w:i/>
          <w:iCs/>
          <w:szCs w:val="22"/>
        </w:rPr>
        <w:t xml:space="preserve"> of the guidelines</w:t>
      </w:r>
    </w:p>
    <w:p w14:paraId="2A3F8823" w14:textId="77777777" w:rsidR="00D06628" w:rsidRDefault="00D06628" w:rsidP="00D06628">
      <w:pPr>
        <w:pStyle w:val="ListBullet"/>
        <w:numPr>
          <w:ilvl w:val="0"/>
          <w:numId w:val="0"/>
        </w:numPr>
        <w:rPr>
          <w:rFonts w:ascii="Open Sans" w:hAnsi="Open Sans" w:cs="Trebuchet MS"/>
          <w:i/>
          <w:iCs/>
          <w:szCs w:val="22"/>
        </w:rPr>
      </w:pPr>
    </w:p>
    <w:p w14:paraId="62568247" w14:textId="4C3B89B8" w:rsidR="00D06628" w:rsidRDefault="00D06628" w:rsidP="00D06628">
      <w:pPr>
        <w:pBdr>
          <w:top w:val="single" w:sz="6" w:space="1" w:color="000000"/>
          <w:left w:val="single" w:sz="6" w:space="1" w:color="000000"/>
          <w:bottom w:val="single" w:sz="6" w:space="1" w:color="000000"/>
          <w:right w:val="single" w:sz="6" w:space="1" w:color="000000"/>
        </w:pBdr>
        <w:tabs>
          <w:tab w:val="right" w:pos="9071"/>
        </w:tabs>
      </w:pPr>
      <w:r>
        <w:rPr>
          <w:rFonts w:ascii="Open Sans" w:hAnsi="Open Sans" w:cs="Trebuchet MS"/>
          <w:b/>
          <w:bCs/>
          <w:szCs w:val="22"/>
        </w:rPr>
        <w:t>Name</w:t>
      </w:r>
      <w:r>
        <w:rPr>
          <w:rFonts w:ascii="Open Sans" w:hAnsi="Open Sans" w:cs="Trebuchet MS"/>
          <w:szCs w:val="22"/>
        </w:rPr>
        <w:t>: xxx</w:t>
      </w:r>
      <w:r w:rsidR="003333A1">
        <w:rPr>
          <w:rFonts w:ascii="Open Sans" w:hAnsi="Open Sans" w:cs="Trebuchet MS"/>
          <w:szCs w:val="22"/>
        </w:rPr>
        <w:t xml:space="preserve"> </w:t>
      </w:r>
      <w:r w:rsidR="003333A1" w:rsidRPr="003333A1">
        <w:rPr>
          <w:rFonts w:ascii="Open Sans Light" w:hAnsi="Open Sans Light" w:cs="Trebuchet MS"/>
          <w:szCs w:val="22"/>
        </w:rPr>
        <w:t>(overtype the xxx in each section throughout)</w:t>
      </w:r>
      <w:r>
        <w:rPr>
          <w:rFonts w:ascii="Open Sans" w:hAnsi="Open Sans" w:cs="Trebuchet MS"/>
          <w:szCs w:val="22"/>
        </w:rPr>
        <w:tab/>
      </w:r>
    </w:p>
    <w:p w14:paraId="2BD0B649" w14:textId="77777777" w:rsidR="00D06628" w:rsidRDefault="00D06628" w:rsidP="00D06628">
      <w:pPr>
        <w:rPr>
          <w:rFonts w:ascii="Open Sans" w:hAnsi="Open Sans" w:cs="Trebuchet MS"/>
          <w:szCs w:val="22"/>
        </w:rPr>
      </w:pPr>
    </w:p>
    <w:p w14:paraId="00EDD5D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Nationality / Citizenship</w:t>
      </w:r>
      <w:r>
        <w:rPr>
          <w:rFonts w:ascii="Open Sans" w:hAnsi="Open Sans" w:cs="Trebuchet MS"/>
          <w:szCs w:val="22"/>
        </w:rPr>
        <w:t>: xxx</w:t>
      </w:r>
    </w:p>
    <w:p w14:paraId="3F31E30A" w14:textId="77777777" w:rsidR="00D06628" w:rsidRDefault="00D06628" w:rsidP="00D06628">
      <w:pPr>
        <w:rPr>
          <w:rFonts w:ascii="Open Sans" w:hAnsi="Open Sans" w:cs="Trebuchet MS"/>
          <w:szCs w:val="22"/>
        </w:rPr>
      </w:pPr>
    </w:p>
    <w:p w14:paraId="77DFBE1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Email</w:t>
      </w:r>
      <w:r>
        <w:rPr>
          <w:rFonts w:ascii="Open Sans" w:hAnsi="Open Sans" w:cs="Trebuchet MS"/>
          <w:szCs w:val="22"/>
        </w:rPr>
        <w:t xml:space="preserve"> (one only): xxx</w:t>
      </w:r>
    </w:p>
    <w:p w14:paraId="5D8D4EC7" w14:textId="77777777" w:rsidR="00D06628" w:rsidRDefault="00D06628" w:rsidP="00D06628">
      <w:r>
        <w:rPr>
          <w:rFonts w:ascii="Open Sans" w:hAnsi="Open Sans" w:cs="Trebuchet MS"/>
          <w:sz w:val="15"/>
          <w:szCs w:val="22"/>
        </w:rPr>
        <w:t>Only one email address will be used for all communications in relation to this application</w:t>
      </w:r>
    </w:p>
    <w:p w14:paraId="11140608" w14:textId="77777777" w:rsidR="00D06628" w:rsidRDefault="00D06628" w:rsidP="00D06628">
      <w:pPr>
        <w:rPr>
          <w:rFonts w:ascii="Open Sans" w:hAnsi="Open Sans" w:cs="Trebuchet MS"/>
          <w:sz w:val="15"/>
          <w:szCs w:val="22"/>
        </w:rPr>
      </w:pPr>
    </w:p>
    <w:p w14:paraId="48381D4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t xml:space="preserve">Occupation </w:t>
      </w:r>
      <w:r>
        <w:rPr>
          <w:rFonts w:ascii="Open Sans" w:hAnsi="Open Sans" w:cs="Trebuchet MS"/>
          <w:bCs/>
          <w:szCs w:val="22"/>
        </w:rPr>
        <w:t xml:space="preserve">(current position) </w:t>
      </w:r>
      <w:r>
        <w:rPr>
          <w:rFonts w:ascii="Open Sans" w:hAnsi="Open Sans" w:cs="Trebuchet MS"/>
          <w:b/>
          <w:bCs/>
          <w:szCs w:val="22"/>
        </w:rPr>
        <w:t>/ career stage</w:t>
      </w:r>
      <w:r>
        <w:rPr>
          <w:rFonts w:ascii="Open Sans" w:hAnsi="Open Sans" w:cs="Trebuchet MS"/>
          <w:bCs/>
          <w:szCs w:val="22"/>
        </w:rPr>
        <w:t xml:space="preserve"> (e.g. MSc Student)</w:t>
      </w:r>
      <w:r>
        <w:rPr>
          <w:rFonts w:ascii="Open Sans" w:hAnsi="Open Sans" w:cs="Trebuchet MS"/>
          <w:szCs w:val="22"/>
        </w:rPr>
        <w:t>: xxx</w:t>
      </w:r>
    </w:p>
    <w:p w14:paraId="2BC8D5E3" w14:textId="77777777" w:rsidR="00D06628" w:rsidRDefault="00D06628" w:rsidP="00D06628">
      <w:pPr>
        <w:rPr>
          <w:rFonts w:ascii="Open Sans" w:hAnsi="Open Sans" w:cs="Trebuchet MS"/>
          <w:szCs w:val="22"/>
        </w:rPr>
      </w:pPr>
    </w:p>
    <w:p w14:paraId="28547D9E" w14:textId="2D74444D" w:rsidR="00D06628" w:rsidRPr="00743067" w:rsidRDefault="00D06628" w:rsidP="00743067">
      <w:pPr>
        <w:pBdr>
          <w:top w:val="single" w:sz="6" w:space="1" w:color="000000"/>
          <w:left w:val="single" w:sz="6" w:space="1" w:color="000000"/>
          <w:bottom w:val="single" w:sz="6" w:space="1" w:color="000000"/>
          <w:right w:val="single" w:sz="6" w:space="1" w:color="000000"/>
        </w:pBdr>
        <w:tabs>
          <w:tab w:val="left" w:pos="993"/>
        </w:tabs>
        <w:rPr>
          <w:rFonts w:ascii="Open Sans" w:hAnsi="Open Sans" w:cs="Trebuchet MS"/>
          <w:szCs w:val="22"/>
        </w:rPr>
      </w:pPr>
      <w:r>
        <w:rPr>
          <w:rFonts w:ascii="Open Sans" w:hAnsi="Open Sans" w:cs="Trebuchet MS"/>
          <w:b/>
          <w:bCs/>
          <w:szCs w:val="22"/>
        </w:rPr>
        <w:t>Institute and address</w:t>
      </w:r>
      <w:r>
        <w:rPr>
          <w:rFonts w:ascii="Open Sans" w:hAnsi="Open Sans" w:cs="Trebuchet MS"/>
          <w:szCs w:val="22"/>
        </w:rPr>
        <w:t>: xxx</w:t>
      </w:r>
      <w:r>
        <w:rPr>
          <w:rFonts w:ascii="Open Sans" w:hAnsi="Open Sans" w:cs="Trebuchet MS"/>
          <w:b/>
          <w:bCs/>
          <w:szCs w:val="22"/>
        </w:rPr>
        <w:tab/>
      </w:r>
      <w:r>
        <w:rPr>
          <w:rFonts w:ascii="Open Sans" w:hAnsi="Open Sans" w:cs="Trebuchet MS"/>
          <w:b/>
          <w:bCs/>
          <w:szCs w:val="22"/>
        </w:rPr>
        <w:tab/>
      </w:r>
    </w:p>
    <w:p w14:paraId="4C63E5BF" w14:textId="77777777" w:rsidR="00D06628" w:rsidRDefault="00D06628" w:rsidP="00D06628">
      <w:pPr>
        <w:rPr>
          <w:rFonts w:ascii="Open Sans" w:hAnsi="Open Sans" w:cs="Trebuchet MS"/>
          <w:b/>
          <w:bCs/>
          <w:szCs w:val="22"/>
        </w:rPr>
      </w:pPr>
    </w:p>
    <w:p w14:paraId="2F71B7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Home address (for non-institute applicants)</w:t>
      </w:r>
      <w:r>
        <w:rPr>
          <w:rFonts w:ascii="Open Sans" w:hAnsi="Open Sans" w:cs="Trebuchet MS"/>
          <w:szCs w:val="22"/>
        </w:rPr>
        <w:t>: xxx</w:t>
      </w:r>
    </w:p>
    <w:p w14:paraId="38AA4D14" w14:textId="77777777" w:rsidR="00D06628" w:rsidRDefault="00D06628" w:rsidP="00D06628">
      <w:pPr>
        <w:rPr>
          <w:rFonts w:ascii="Open Sans" w:hAnsi="Open Sans" w:cs="Trebuchet MS"/>
          <w:szCs w:val="22"/>
        </w:rPr>
      </w:pPr>
    </w:p>
    <w:p w14:paraId="785BB86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t>Outline CV</w:t>
      </w:r>
      <w:r>
        <w:rPr>
          <w:rFonts w:ascii="Open Sans" w:hAnsi="Open Sans" w:cs="Trebuchet MS"/>
          <w:szCs w:val="22"/>
        </w:rPr>
        <w:t xml:space="preserve"> (please provide a shortened summary (max. one page) detailing education, employment and publication items (without annotation).</w:t>
      </w:r>
    </w:p>
    <w:p w14:paraId="71BE33D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D792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21D88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7C6D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29261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4ACEF3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961FC0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F0F6E3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04189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30F0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681010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E10ADE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EC3A4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1849B0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73BF7D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2A0CC7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D0389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817A00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63B6C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5673ED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E29C7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9868D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5FA555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FA80F7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D67336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B2C066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FF884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01C99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438132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432CA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A153CC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BC9F2B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D712E7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A0FAEB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6ADAFF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045682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B8B76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61604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B69C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9D6EE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B550F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8EEF50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3B18A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2ED72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01BED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E0475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C2D34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D49DAE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rPr>
          <w:rFonts w:ascii="Open Sans" w:hAnsi="Open Sans" w:cs="Trebuchet MS"/>
          <w:szCs w:val="22"/>
        </w:rPr>
      </w:pPr>
    </w:p>
    <w:p w14:paraId="255FFA3B" w14:textId="77777777" w:rsidR="00D06628" w:rsidRDefault="00D06628" w:rsidP="00D06628">
      <w:pPr>
        <w:rPr>
          <w:rFonts w:ascii="Open Sans" w:hAnsi="Open Sans" w:cs="Trebuchet MS"/>
          <w:szCs w:val="22"/>
        </w:rPr>
      </w:pPr>
    </w:p>
    <w:p w14:paraId="6E0F7E40" w14:textId="77777777" w:rsidR="00D06628" w:rsidRDefault="00D06628" w:rsidP="00D06628">
      <w:pPr>
        <w:rPr>
          <w:rFonts w:ascii="Open Sans" w:hAnsi="Open Sans" w:cs="Trebuchet MS"/>
          <w:szCs w:val="22"/>
        </w:rPr>
      </w:pPr>
    </w:p>
    <w:p w14:paraId="636B4EC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your presentation</w:t>
      </w:r>
    </w:p>
    <w:p w14:paraId="3CD591C6" w14:textId="77777777" w:rsidR="007B5CC4" w:rsidRDefault="007B5CC4" w:rsidP="00D06628">
      <w:pPr>
        <w:pStyle w:val="ListBullet"/>
        <w:numPr>
          <w:ilvl w:val="0"/>
          <w:numId w:val="0"/>
        </w:numPr>
        <w:tabs>
          <w:tab w:val="right" w:leader="underscore" w:pos="9639"/>
        </w:tabs>
      </w:pPr>
    </w:p>
    <w:p w14:paraId="38C55E41" w14:textId="77777777" w:rsidR="00D06628" w:rsidRDefault="00D06628" w:rsidP="00D06628">
      <w:pPr>
        <w:rPr>
          <w:rFonts w:ascii="Open Sans" w:hAnsi="Open Sans" w:cs="Trebuchet MS"/>
          <w:b/>
          <w:bCs/>
          <w:szCs w:val="22"/>
        </w:rPr>
      </w:pPr>
    </w:p>
    <w:p w14:paraId="06BDB105" w14:textId="7611F4D0"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Event </w:t>
      </w:r>
      <w:r>
        <w:rPr>
          <w:rFonts w:ascii="Open Sans" w:hAnsi="Open Sans" w:cs="Trebuchet MS"/>
          <w:bCs/>
          <w:szCs w:val="22"/>
        </w:rPr>
        <w:t>(e.g. EOUC 2019)</w:t>
      </w:r>
      <w:r>
        <w:rPr>
          <w:rFonts w:ascii="Open Sans Light" w:hAnsi="Open Sans Light" w:cs="Trebuchet MS"/>
          <w:i/>
          <w:iCs/>
          <w:szCs w:val="22"/>
        </w:rPr>
        <w:t xml:space="preserve"> see note </w:t>
      </w:r>
      <w:r w:rsidR="00945C4B">
        <w:rPr>
          <w:rFonts w:ascii="Open Sans Light" w:hAnsi="Open Sans Light" w:cs="Trebuchet MS"/>
          <w:i/>
          <w:iCs/>
          <w:szCs w:val="22"/>
        </w:rPr>
        <w:t xml:space="preserve">1 </w:t>
      </w:r>
      <w:r>
        <w:rPr>
          <w:rFonts w:ascii="Open Sans Light" w:hAnsi="Open Sans Light" w:cs="Trebuchet MS"/>
          <w:i/>
          <w:iCs/>
          <w:szCs w:val="22"/>
        </w:rPr>
        <w:t>of the guidelines for list of qualifying events</w:t>
      </w:r>
      <w:r>
        <w:rPr>
          <w:rFonts w:ascii="Open Sans" w:hAnsi="Open Sans" w:cs="Trebuchet MS"/>
          <w:szCs w:val="22"/>
        </w:rPr>
        <w:t xml:space="preserve">:  </w:t>
      </w:r>
    </w:p>
    <w:p w14:paraId="363CB24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190471A" w14:textId="77777777" w:rsidR="00D06628" w:rsidRDefault="00D06628" w:rsidP="00D06628">
      <w:pPr>
        <w:rPr>
          <w:rFonts w:ascii="Open Sans" w:hAnsi="Open Sans" w:cs="Trebuchet MS"/>
          <w:szCs w:val="22"/>
        </w:rPr>
      </w:pPr>
    </w:p>
    <w:p w14:paraId="27048D3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Host city/location</w:t>
      </w:r>
      <w:r>
        <w:rPr>
          <w:rFonts w:ascii="Open Sans" w:hAnsi="Open Sans" w:cs="Trebuchet MS"/>
          <w:szCs w:val="22"/>
        </w:rPr>
        <w:t>: xxx</w:t>
      </w:r>
    </w:p>
    <w:p w14:paraId="74A9FF25" w14:textId="77777777" w:rsidR="00D06628" w:rsidRDefault="00D06628" w:rsidP="00D06628">
      <w:pPr>
        <w:rPr>
          <w:rFonts w:ascii="Open Sans" w:hAnsi="Open Sans" w:cs="Trebuchet MS"/>
          <w:szCs w:val="22"/>
        </w:rPr>
      </w:pPr>
    </w:p>
    <w:p w14:paraId="38AE26E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Dates </w:t>
      </w:r>
      <w:r>
        <w:rPr>
          <w:rFonts w:ascii="Open Sans" w:hAnsi="Open Sans" w:cs="Trebuchet MS"/>
          <w:bCs/>
          <w:szCs w:val="22"/>
        </w:rPr>
        <w:t>(of event)</w:t>
      </w:r>
      <w:r>
        <w:rPr>
          <w:rFonts w:ascii="Open Sans" w:hAnsi="Open Sans" w:cs="Trebuchet MS"/>
          <w:szCs w:val="22"/>
        </w:rPr>
        <w:t>: xxx</w:t>
      </w:r>
    </w:p>
    <w:p w14:paraId="0C182EF0" w14:textId="77777777" w:rsidR="00D06628" w:rsidRDefault="00D06628" w:rsidP="00D06628"/>
    <w:p w14:paraId="16CD62B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type:</w:t>
      </w:r>
    </w:p>
    <w:p w14:paraId="604FC7F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Oral / Workshop / Poster / Other* (circle/highlight one)</w:t>
      </w:r>
    </w:p>
    <w:p w14:paraId="6FB61F6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 Detail ‘other’: xxx</w:t>
      </w:r>
    </w:p>
    <w:p w14:paraId="38DF6465" w14:textId="77777777" w:rsidR="00D06628" w:rsidRDefault="00D06628" w:rsidP="00D06628">
      <w:pPr>
        <w:rPr>
          <w:rFonts w:ascii="Open Sans" w:hAnsi="Open Sans" w:cs="Trebuchet MS"/>
          <w:szCs w:val="22"/>
        </w:rPr>
      </w:pPr>
    </w:p>
    <w:p w14:paraId="6D1B568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Title</w:t>
      </w:r>
      <w:r>
        <w:rPr>
          <w:rFonts w:ascii="Open Sans" w:hAnsi="Open Sans" w:cs="Trebuchet MS"/>
          <w:szCs w:val="22"/>
        </w:rPr>
        <w:t xml:space="preserve">:  </w:t>
      </w:r>
    </w:p>
    <w:p w14:paraId="4CD338BB"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E34470E" w14:textId="77777777" w:rsidR="00D06628" w:rsidRDefault="00D06628" w:rsidP="00D06628">
      <w:pPr>
        <w:rPr>
          <w:rFonts w:ascii="Open Sans" w:hAnsi="Open Sans" w:cs="Trebuchet MS"/>
          <w:szCs w:val="22"/>
        </w:rPr>
      </w:pPr>
    </w:p>
    <w:p w14:paraId="1696DE39" w14:textId="60218333"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Abstract </w:t>
      </w:r>
      <w:r>
        <w:rPr>
          <w:rFonts w:ascii="Open Sans" w:hAnsi="Open Sans" w:cs="Trebuchet MS"/>
          <w:szCs w:val="22"/>
        </w:rPr>
        <w:t xml:space="preserve">(max. </w:t>
      </w:r>
      <w:r w:rsidR="00477687">
        <w:rPr>
          <w:rFonts w:ascii="Open Sans" w:hAnsi="Open Sans" w:cs="Trebuchet MS"/>
          <w:szCs w:val="22"/>
        </w:rPr>
        <w:t>500</w:t>
      </w:r>
      <w:r>
        <w:rPr>
          <w:rFonts w:ascii="Open Sans" w:hAnsi="Open Sans" w:cs="Trebuchet MS"/>
          <w:szCs w:val="22"/>
        </w:rPr>
        <w:t xml:space="preserve"> words):  </w:t>
      </w:r>
    </w:p>
    <w:p w14:paraId="34D7E70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9C6EBD5"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3F52209F"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22A47A18" w14:textId="77777777" w:rsidR="00D06628" w:rsidRDefault="00D06628" w:rsidP="00D06628">
      <w:pPr>
        <w:tabs>
          <w:tab w:val="decimal" w:pos="4253"/>
        </w:tabs>
        <w:rPr>
          <w:rFonts w:ascii="Open Sans" w:hAnsi="Open Sans" w:cs="Trebuchet MS"/>
          <w:szCs w:val="22"/>
        </w:rPr>
      </w:pPr>
    </w:p>
    <w:p w14:paraId="1AECA6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Event submission deadline</w:t>
      </w:r>
      <w:r>
        <w:rPr>
          <w:rFonts w:ascii="Open Sans" w:hAnsi="Open Sans" w:cs="Trebuchet MS"/>
          <w:szCs w:val="22"/>
        </w:rPr>
        <w:t xml:space="preserve">:  </w:t>
      </w:r>
    </w:p>
    <w:p w14:paraId="03CE06B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11E41158" w14:textId="77777777" w:rsidR="00D06628" w:rsidRDefault="00D06628" w:rsidP="00D06628">
      <w:pPr>
        <w:tabs>
          <w:tab w:val="decimal" w:pos="4253"/>
        </w:tabs>
        <w:rPr>
          <w:rFonts w:ascii="Open Sans" w:hAnsi="Open Sans" w:cs="Trebuchet MS"/>
          <w:szCs w:val="22"/>
        </w:rPr>
      </w:pPr>
    </w:p>
    <w:p w14:paraId="757A0A4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Status of your abstract application with the event</w:t>
      </w:r>
      <w:r>
        <w:rPr>
          <w:rFonts w:ascii="Open Sans" w:hAnsi="Open Sans" w:cs="Trebuchet MS"/>
          <w:szCs w:val="22"/>
        </w:rPr>
        <w:t xml:space="preserve">:  </w:t>
      </w:r>
    </w:p>
    <w:p w14:paraId="65EA01B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b/>
          <w:bCs/>
          <w:szCs w:val="22"/>
        </w:rPr>
      </w:pPr>
      <w:r>
        <w:rPr>
          <w:rFonts w:ascii="Open Sans" w:hAnsi="Open Sans" w:cs="Trebuchet MS"/>
          <w:szCs w:val="22"/>
        </w:rPr>
        <w:t xml:space="preserve">Submitted / To be submitted / Accepted </w:t>
      </w:r>
      <w:r w:rsidRPr="003643A8">
        <w:rPr>
          <w:rFonts w:ascii="Open Sans Light" w:hAnsi="Open Sans Light" w:cs="Trebuchet MS"/>
          <w:szCs w:val="22"/>
        </w:rPr>
        <w:t>(circle one)</w:t>
      </w:r>
    </w:p>
    <w:p w14:paraId="5D4FB559" w14:textId="77777777" w:rsidR="00D06628" w:rsidRDefault="00D06628" w:rsidP="00D06628">
      <w:pPr>
        <w:rPr>
          <w:rFonts w:ascii="Open Sans" w:hAnsi="Open Sans" w:cs="Trebuchet MS"/>
          <w:b/>
          <w:bCs/>
          <w:szCs w:val="22"/>
        </w:rPr>
      </w:pPr>
    </w:p>
    <w:p w14:paraId="55ECED33"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r>
        <w:rPr>
          <w:rFonts w:ascii="Open Sans" w:hAnsi="Open Sans" w:cs="Trebuchet MS"/>
          <w:b/>
          <w:szCs w:val="22"/>
        </w:rPr>
        <w:t>Have you applied to the BOU for any funding before, and if so what was the outcome?</w:t>
      </w:r>
    </w:p>
    <w:p w14:paraId="7D549D8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322B7837" w14:textId="77777777" w:rsidR="00D06628" w:rsidRDefault="00D06628" w:rsidP="00D06628">
      <w:pPr>
        <w:rPr>
          <w:rFonts w:ascii="Open Sans" w:hAnsi="Open Sans" w:cs="Trebuchet MS"/>
          <w:b/>
          <w:bCs/>
          <w:szCs w:val="22"/>
        </w:rPr>
      </w:pPr>
    </w:p>
    <w:p w14:paraId="48AFB6B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Titles, dates and amounts of any previous awards received from BOU, and dates that reports were submitted </w:t>
      </w:r>
      <w:r>
        <w:rPr>
          <w:rFonts w:ascii="Open Sans Light" w:hAnsi="Open Sans Light" w:cs="Trebuchet MS"/>
          <w:i/>
          <w:iCs/>
          <w:szCs w:val="22"/>
        </w:rPr>
        <w:t>– see note 1 of the guidelines</w:t>
      </w:r>
      <w:r>
        <w:rPr>
          <w:rFonts w:ascii="Open Sans" w:hAnsi="Open Sans" w:cs="Trebuchet MS"/>
          <w:szCs w:val="22"/>
        </w:rPr>
        <w:t xml:space="preserve">:  </w:t>
      </w:r>
    </w:p>
    <w:p w14:paraId="18015111"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058FB0B4" w14:textId="77777777" w:rsidR="00D06628" w:rsidRDefault="00D06628" w:rsidP="00D06628">
      <w:pPr>
        <w:rPr>
          <w:rFonts w:ascii="Open Sans" w:hAnsi="Open Sans" w:cs="Trebuchet MS"/>
          <w:szCs w:val="22"/>
        </w:rPr>
      </w:pPr>
    </w:p>
    <w:p w14:paraId="747A8D5A" w14:textId="43EEDF8C"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Anticipated application </w:t>
      </w:r>
      <w:r w:rsidR="00021814">
        <w:rPr>
          <w:rFonts w:ascii="Open Sans" w:hAnsi="Open Sans" w:cs="Trebuchet MS"/>
          <w:b/>
          <w:bCs/>
          <w:szCs w:val="22"/>
        </w:rPr>
        <w:t xml:space="preserve">of the study’s finding </w:t>
      </w:r>
      <w:r>
        <w:rPr>
          <w:rFonts w:ascii="Open Sans" w:hAnsi="Open Sans" w:cs="Trebuchet MS"/>
          <w:b/>
          <w:bCs/>
          <w:szCs w:val="22"/>
        </w:rPr>
        <w:t xml:space="preserve">and publication of results </w:t>
      </w:r>
      <w:r>
        <w:rPr>
          <w:rFonts w:ascii="Open Sans" w:hAnsi="Open Sans" w:cs="Trebuchet MS"/>
          <w:szCs w:val="22"/>
        </w:rPr>
        <w:t>(max 100 words):</w:t>
      </w:r>
    </w:p>
    <w:p w14:paraId="1C8DBD1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049BFDE4" w14:textId="77777777" w:rsidR="00D06628" w:rsidRDefault="00D06628" w:rsidP="00D06628">
      <w:pPr>
        <w:rPr>
          <w:rFonts w:ascii="Open Sans" w:hAnsi="Open Sans" w:cs="Open Sans"/>
          <w:b/>
          <w:bCs/>
          <w:szCs w:val="22"/>
          <w:lang w:val="fr-FR" w:eastAsia="en-US"/>
        </w:rPr>
      </w:pPr>
    </w:p>
    <w:p w14:paraId="6F67C1D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Personal statement </w:t>
      </w:r>
      <w:r w:rsidRPr="003643A8">
        <w:rPr>
          <w:rFonts w:ascii="Open Sans Light" w:hAnsi="Open Sans Light" w:cs="Trebuchet MS"/>
          <w:szCs w:val="22"/>
        </w:rPr>
        <w:t>(300 – 500 words) specify details of how you/your work will benefit from this opportunity and any expected outcomes of your conference attendance:</w:t>
      </w:r>
    </w:p>
    <w:p w14:paraId="7A83F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33926D2C" w14:textId="77777777" w:rsidR="00D06628" w:rsidRDefault="00D06628" w:rsidP="00D06628">
      <w:pPr>
        <w:rPr>
          <w:rFonts w:ascii="Open Sans" w:hAnsi="Open Sans" w:cs="Open Sans"/>
          <w:b/>
          <w:bCs/>
          <w:szCs w:val="22"/>
          <w:lang w:val="fr-FR" w:eastAsia="en-US"/>
        </w:rPr>
      </w:pPr>
    </w:p>
    <w:p w14:paraId="5DA36C36" w14:textId="4DBC8A41"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Acknowledging the BOU </w:t>
      </w:r>
      <w:r w:rsidRPr="003643A8">
        <w:rPr>
          <w:rFonts w:ascii="Open Sans Light" w:hAnsi="Open Sans Light" w:cs="Trebuchet MS"/>
          <w:szCs w:val="22"/>
        </w:rPr>
        <w:t>(</w:t>
      </w:r>
      <w:r w:rsidR="00664110" w:rsidRPr="003643A8">
        <w:rPr>
          <w:rFonts w:ascii="Open Sans Light" w:hAnsi="Open Sans Light" w:cs="Trebuchet MS"/>
          <w:szCs w:val="22"/>
        </w:rPr>
        <w:t>max. 250</w:t>
      </w:r>
      <w:r w:rsidRPr="003643A8">
        <w:rPr>
          <w:rFonts w:ascii="Open Sans Light" w:hAnsi="Open Sans Light" w:cs="Trebuchet MS"/>
          <w:szCs w:val="22"/>
        </w:rPr>
        <w:t xml:space="preserve"> words) </w:t>
      </w:r>
      <w:r w:rsidR="00664110" w:rsidRPr="003643A8">
        <w:rPr>
          <w:rFonts w:ascii="Open Sans Light" w:hAnsi="Open Sans Light" w:cs="Trebuchet MS"/>
          <w:szCs w:val="22"/>
        </w:rPr>
        <w:t>detail how you will acknowledge the BOU’s support of your attendance and/or other ways you can promote the BOU at the event</w:t>
      </w:r>
      <w:r w:rsidRPr="003643A8">
        <w:rPr>
          <w:rFonts w:ascii="Open Sans Light" w:hAnsi="Open Sans Light" w:cs="Trebuchet MS"/>
          <w:szCs w:val="22"/>
        </w:rPr>
        <w:t>:</w:t>
      </w:r>
    </w:p>
    <w:p w14:paraId="617B420F" w14:textId="77777777"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510B242" w14:textId="77777777" w:rsidR="00664110" w:rsidRDefault="00664110" w:rsidP="00D06628">
      <w:pPr>
        <w:rPr>
          <w:rFonts w:ascii="Open Sans" w:hAnsi="Open Sans" w:cs="Open Sans"/>
          <w:b/>
          <w:bCs/>
          <w:szCs w:val="22"/>
          <w:lang w:val="fr-FR" w:eastAsia="en-US"/>
        </w:rPr>
      </w:pPr>
    </w:p>
    <w:tbl>
      <w:tblPr>
        <w:tblW w:w="0" w:type="auto"/>
        <w:tblInd w:w="-4" w:type="dxa"/>
        <w:tblLayout w:type="fixed"/>
        <w:tblLook w:val="0000" w:firstRow="0" w:lastRow="0" w:firstColumn="0" w:lastColumn="0" w:noHBand="0" w:noVBand="0"/>
      </w:tblPr>
      <w:tblGrid>
        <w:gridCol w:w="4647"/>
        <w:gridCol w:w="1276"/>
      </w:tblGrid>
      <w:tr w:rsidR="00743067" w14:paraId="483A6623" w14:textId="77777777" w:rsidTr="00743067">
        <w:trPr>
          <w:trHeight w:val="260"/>
        </w:trPr>
        <w:tc>
          <w:tcPr>
            <w:tcW w:w="4647" w:type="dxa"/>
            <w:tcBorders>
              <w:top w:val="single" w:sz="4" w:space="0" w:color="000000"/>
              <w:left w:val="single" w:sz="4" w:space="0" w:color="000000"/>
            </w:tcBorders>
            <w:shd w:val="clear" w:color="auto" w:fill="auto"/>
            <w:vAlign w:val="bottom"/>
          </w:tcPr>
          <w:p w14:paraId="13731145" w14:textId="77777777" w:rsidR="00D06628" w:rsidRDefault="00D06628" w:rsidP="009912E2">
            <w:pPr>
              <w:autoSpaceDE/>
            </w:pPr>
            <w:r>
              <w:rPr>
                <w:rFonts w:ascii="Open Sans" w:hAnsi="Open Sans" w:cs="Open Sans"/>
                <w:b/>
                <w:bCs/>
                <w:szCs w:val="22"/>
                <w:lang w:eastAsia="en-US"/>
              </w:rPr>
              <w:t>Attendance Budget</w:t>
            </w:r>
            <w:r>
              <w:rPr>
                <w:rFonts w:ascii="Open Sans" w:hAnsi="Open Sans" w:cs="Open Sans"/>
                <w:szCs w:val="22"/>
                <w:lang w:eastAsia="en-US"/>
              </w:rPr>
              <w:t xml:space="preserve"> </w:t>
            </w:r>
          </w:p>
        </w:tc>
        <w:tc>
          <w:tcPr>
            <w:tcW w:w="1276" w:type="dxa"/>
            <w:tcBorders>
              <w:top w:val="single" w:sz="4" w:space="0" w:color="000000"/>
            </w:tcBorders>
            <w:shd w:val="clear" w:color="auto" w:fill="auto"/>
            <w:vAlign w:val="bottom"/>
          </w:tcPr>
          <w:p w14:paraId="406A4734" w14:textId="77777777" w:rsidR="00D06628" w:rsidRDefault="00D06628" w:rsidP="009912E2">
            <w:pPr>
              <w:autoSpaceDE/>
              <w:snapToGrid w:val="0"/>
              <w:jc w:val="center"/>
              <w:rPr>
                <w:rFonts w:ascii="Open Sans" w:hAnsi="Open Sans" w:cs="Open Sans"/>
                <w:szCs w:val="22"/>
                <w:lang w:eastAsia="en-US"/>
              </w:rPr>
            </w:pPr>
          </w:p>
        </w:tc>
      </w:tr>
      <w:tr w:rsidR="00743067" w14:paraId="1B94684D" w14:textId="77777777" w:rsidTr="00743067">
        <w:trPr>
          <w:trHeight w:val="260"/>
        </w:trPr>
        <w:tc>
          <w:tcPr>
            <w:tcW w:w="4647" w:type="dxa"/>
            <w:tcBorders>
              <w:left w:val="single" w:sz="4" w:space="0" w:color="000000"/>
            </w:tcBorders>
            <w:shd w:val="clear" w:color="auto" w:fill="auto"/>
            <w:vAlign w:val="bottom"/>
          </w:tcPr>
          <w:p w14:paraId="036D3B2A" w14:textId="77777777" w:rsidR="00D06628" w:rsidRDefault="00D06628" w:rsidP="009912E2">
            <w:pPr>
              <w:autoSpaceDE/>
            </w:pPr>
            <w:r>
              <w:rPr>
                <w:rFonts w:ascii="Open Sans" w:hAnsi="Open Sans" w:cs="Open Sans"/>
                <w:szCs w:val="22"/>
                <w:lang w:eastAsia="en-US"/>
              </w:rPr>
              <w:t>Registration</w:t>
            </w:r>
          </w:p>
        </w:tc>
        <w:tc>
          <w:tcPr>
            <w:tcW w:w="1276" w:type="dxa"/>
            <w:shd w:val="clear" w:color="auto" w:fill="auto"/>
            <w:vAlign w:val="bottom"/>
          </w:tcPr>
          <w:p w14:paraId="108363B2" w14:textId="77777777" w:rsidR="00D06628" w:rsidRDefault="00D06628" w:rsidP="009912E2">
            <w:pPr>
              <w:autoSpaceDE/>
            </w:pPr>
            <w:r>
              <w:rPr>
                <w:rFonts w:ascii="Open Sans" w:hAnsi="Open Sans" w:cs="Open Sans"/>
                <w:szCs w:val="22"/>
                <w:lang w:eastAsia="en-US"/>
              </w:rPr>
              <w:t>£ xxx</w:t>
            </w:r>
          </w:p>
        </w:tc>
      </w:tr>
      <w:tr w:rsidR="00743067" w14:paraId="3A16CDBD" w14:textId="77777777" w:rsidTr="00743067">
        <w:trPr>
          <w:trHeight w:val="260"/>
        </w:trPr>
        <w:tc>
          <w:tcPr>
            <w:tcW w:w="4647" w:type="dxa"/>
            <w:tcBorders>
              <w:left w:val="single" w:sz="4" w:space="0" w:color="000000"/>
            </w:tcBorders>
            <w:shd w:val="clear" w:color="auto" w:fill="auto"/>
            <w:vAlign w:val="bottom"/>
          </w:tcPr>
          <w:p w14:paraId="27721423" w14:textId="77777777" w:rsidR="00D06628" w:rsidRDefault="00D06628" w:rsidP="009912E2">
            <w:pPr>
              <w:autoSpaceDE/>
            </w:pPr>
            <w:r>
              <w:rPr>
                <w:rFonts w:ascii="Open Sans" w:hAnsi="Open Sans" w:cs="Open Sans"/>
                <w:szCs w:val="22"/>
                <w:lang w:eastAsia="en-US"/>
              </w:rPr>
              <w:t>Accommodation</w:t>
            </w:r>
          </w:p>
        </w:tc>
        <w:tc>
          <w:tcPr>
            <w:tcW w:w="1276" w:type="dxa"/>
            <w:shd w:val="clear" w:color="auto" w:fill="auto"/>
            <w:vAlign w:val="bottom"/>
          </w:tcPr>
          <w:p w14:paraId="5E7B451A" w14:textId="77777777" w:rsidR="00D06628" w:rsidRDefault="00D06628" w:rsidP="009912E2">
            <w:pPr>
              <w:autoSpaceDE/>
            </w:pPr>
            <w:r>
              <w:rPr>
                <w:rFonts w:ascii="Open Sans" w:hAnsi="Open Sans" w:cs="Open Sans"/>
                <w:szCs w:val="22"/>
                <w:lang w:eastAsia="en-US"/>
              </w:rPr>
              <w:t>£ xxx</w:t>
            </w:r>
          </w:p>
        </w:tc>
      </w:tr>
      <w:tr w:rsidR="00743067" w14:paraId="7360AE21" w14:textId="77777777" w:rsidTr="00743067">
        <w:trPr>
          <w:trHeight w:val="260"/>
        </w:trPr>
        <w:tc>
          <w:tcPr>
            <w:tcW w:w="4647" w:type="dxa"/>
            <w:tcBorders>
              <w:left w:val="single" w:sz="4" w:space="0" w:color="000000"/>
            </w:tcBorders>
            <w:shd w:val="clear" w:color="auto" w:fill="auto"/>
            <w:vAlign w:val="bottom"/>
          </w:tcPr>
          <w:p w14:paraId="17DF9697" w14:textId="77777777" w:rsidR="00D06628" w:rsidRDefault="00D06628" w:rsidP="009912E2">
            <w:pPr>
              <w:autoSpaceDE/>
            </w:pPr>
            <w:r>
              <w:rPr>
                <w:rFonts w:ascii="Open Sans" w:hAnsi="Open Sans" w:cs="Open Sans"/>
                <w:szCs w:val="22"/>
                <w:lang w:eastAsia="en-US"/>
              </w:rPr>
              <w:t>Subsistence</w:t>
            </w:r>
          </w:p>
        </w:tc>
        <w:tc>
          <w:tcPr>
            <w:tcW w:w="1276" w:type="dxa"/>
            <w:shd w:val="clear" w:color="auto" w:fill="auto"/>
            <w:vAlign w:val="bottom"/>
          </w:tcPr>
          <w:p w14:paraId="77A0EAE8" w14:textId="77777777" w:rsidR="00D06628" w:rsidRDefault="00D06628" w:rsidP="009912E2">
            <w:pPr>
              <w:autoSpaceDE/>
            </w:pPr>
            <w:r>
              <w:rPr>
                <w:rFonts w:ascii="Open Sans" w:hAnsi="Open Sans" w:cs="Open Sans"/>
                <w:szCs w:val="22"/>
                <w:lang w:eastAsia="en-US"/>
              </w:rPr>
              <w:t>£ xxx</w:t>
            </w:r>
          </w:p>
        </w:tc>
      </w:tr>
      <w:tr w:rsidR="00743067" w14:paraId="4703DDC6" w14:textId="77777777" w:rsidTr="00743067">
        <w:trPr>
          <w:trHeight w:val="260"/>
        </w:trPr>
        <w:tc>
          <w:tcPr>
            <w:tcW w:w="4647" w:type="dxa"/>
            <w:tcBorders>
              <w:left w:val="single" w:sz="4" w:space="0" w:color="000000"/>
            </w:tcBorders>
            <w:shd w:val="clear" w:color="auto" w:fill="auto"/>
            <w:vAlign w:val="bottom"/>
          </w:tcPr>
          <w:p w14:paraId="5F051EE6" w14:textId="77777777" w:rsidR="00D06628" w:rsidRDefault="00D06628" w:rsidP="009912E2">
            <w:pPr>
              <w:autoSpaceDE/>
            </w:pPr>
            <w:r>
              <w:rPr>
                <w:rFonts w:ascii="Open Sans" w:hAnsi="Open Sans" w:cs="Open Sans"/>
                <w:szCs w:val="22"/>
                <w:lang w:eastAsia="en-US"/>
              </w:rPr>
              <w:t>Travel</w:t>
            </w:r>
          </w:p>
        </w:tc>
        <w:tc>
          <w:tcPr>
            <w:tcW w:w="1276" w:type="dxa"/>
            <w:shd w:val="clear" w:color="auto" w:fill="auto"/>
            <w:vAlign w:val="bottom"/>
          </w:tcPr>
          <w:p w14:paraId="627F4195" w14:textId="77777777" w:rsidR="00D06628" w:rsidRDefault="00D06628" w:rsidP="009912E2">
            <w:pPr>
              <w:autoSpaceDE/>
            </w:pPr>
            <w:r>
              <w:rPr>
                <w:rFonts w:ascii="Open Sans" w:hAnsi="Open Sans" w:cs="Open Sans"/>
                <w:szCs w:val="22"/>
                <w:lang w:eastAsia="en-US"/>
              </w:rPr>
              <w:t>£ xxx</w:t>
            </w:r>
          </w:p>
        </w:tc>
      </w:tr>
      <w:tr w:rsidR="00743067" w14:paraId="560C9556" w14:textId="77777777" w:rsidTr="00743067">
        <w:trPr>
          <w:trHeight w:val="260"/>
        </w:trPr>
        <w:tc>
          <w:tcPr>
            <w:tcW w:w="4647" w:type="dxa"/>
            <w:tcBorders>
              <w:left w:val="single" w:sz="4" w:space="0" w:color="000000"/>
            </w:tcBorders>
            <w:shd w:val="clear" w:color="auto" w:fill="auto"/>
            <w:vAlign w:val="bottom"/>
          </w:tcPr>
          <w:p w14:paraId="7A5FDD4D" w14:textId="77777777" w:rsidR="00D06628" w:rsidRDefault="00D06628" w:rsidP="009912E2">
            <w:pPr>
              <w:autoSpaceDE/>
            </w:pPr>
            <w:r>
              <w:rPr>
                <w:rFonts w:ascii="Open Sans" w:hAnsi="Open Sans" w:cs="Open Sans"/>
                <w:szCs w:val="22"/>
                <w:lang w:eastAsia="en-US"/>
              </w:rPr>
              <w:t> </w:t>
            </w:r>
          </w:p>
        </w:tc>
        <w:tc>
          <w:tcPr>
            <w:tcW w:w="1276" w:type="dxa"/>
            <w:shd w:val="clear" w:color="auto" w:fill="auto"/>
            <w:vAlign w:val="bottom"/>
          </w:tcPr>
          <w:p w14:paraId="4AB9D426" w14:textId="77777777" w:rsidR="00D06628" w:rsidRDefault="00D06628" w:rsidP="009912E2">
            <w:pPr>
              <w:autoSpaceDE/>
              <w:snapToGrid w:val="0"/>
              <w:rPr>
                <w:rFonts w:ascii="Open Sans" w:hAnsi="Open Sans" w:cs="Open Sans"/>
                <w:szCs w:val="22"/>
                <w:lang w:eastAsia="en-US"/>
              </w:rPr>
            </w:pPr>
          </w:p>
        </w:tc>
      </w:tr>
      <w:tr w:rsidR="00743067" w14:paraId="704BC13B" w14:textId="77777777" w:rsidTr="00743067">
        <w:trPr>
          <w:trHeight w:val="260"/>
        </w:trPr>
        <w:tc>
          <w:tcPr>
            <w:tcW w:w="4647" w:type="dxa"/>
            <w:tcBorders>
              <w:left w:val="single" w:sz="4" w:space="0" w:color="000000"/>
              <w:bottom w:val="single" w:sz="4" w:space="0" w:color="000000"/>
            </w:tcBorders>
            <w:shd w:val="clear" w:color="auto" w:fill="auto"/>
            <w:vAlign w:val="bottom"/>
          </w:tcPr>
          <w:p w14:paraId="3BC9F4C9" w14:textId="77777777" w:rsidR="00D06628" w:rsidRDefault="00D06628" w:rsidP="009912E2">
            <w:pPr>
              <w:autoSpaceDE/>
            </w:pPr>
            <w:r>
              <w:rPr>
                <w:rFonts w:ascii="Open Sans" w:hAnsi="Open Sans" w:cs="Open Sans"/>
                <w:b/>
                <w:bCs/>
                <w:szCs w:val="22"/>
                <w:lang w:eastAsia="en-US"/>
              </w:rPr>
              <w:t xml:space="preserve">TOTAL </w:t>
            </w:r>
          </w:p>
        </w:tc>
        <w:tc>
          <w:tcPr>
            <w:tcW w:w="1276" w:type="dxa"/>
            <w:tcBorders>
              <w:bottom w:val="single" w:sz="4" w:space="0" w:color="000000"/>
            </w:tcBorders>
            <w:shd w:val="clear" w:color="auto" w:fill="auto"/>
            <w:vAlign w:val="bottom"/>
          </w:tcPr>
          <w:p w14:paraId="4DC0961D" w14:textId="77777777" w:rsidR="00D06628" w:rsidRDefault="00D06628" w:rsidP="009912E2">
            <w:pPr>
              <w:autoSpaceDE/>
            </w:pPr>
            <w:r>
              <w:rPr>
                <w:rFonts w:ascii="Open Sans" w:hAnsi="Open Sans" w:cs="Open Sans"/>
                <w:b/>
                <w:bCs/>
                <w:szCs w:val="22"/>
                <w:lang w:eastAsia="en-US"/>
              </w:rPr>
              <w:t>£ xxx</w:t>
            </w:r>
          </w:p>
        </w:tc>
      </w:tr>
    </w:tbl>
    <w:p w14:paraId="2540E773" w14:textId="77777777" w:rsidR="00D06628" w:rsidRDefault="00D06628" w:rsidP="00D06628">
      <w:pPr>
        <w:rPr>
          <w:rFonts w:ascii="Open Sans" w:hAnsi="Open Sans" w:cs="Trebuchet MS"/>
          <w:szCs w:val="22"/>
        </w:rPr>
      </w:pPr>
    </w:p>
    <w:p w14:paraId="45FBF9B9"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Amount requested from BOU</w:t>
      </w:r>
    </w:p>
    <w:p w14:paraId="6EA80A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Light" w:hAnsi="Open Sans Light" w:cs="Trebuchet MS"/>
          <w:i/>
          <w:iCs/>
          <w:szCs w:val="22"/>
          <w:u w:val="single"/>
        </w:rPr>
        <w:t>up to</w:t>
      </w:r>
      <w:r>
        <w:rPr>
          <w:rFonts w:ascii="Open Sans Light" w:hAnsi="Open Sans Light" w:cs="Trebuchet MS"/>
          <w:i/>
          <w:iCs/>
          <w:szCs w:val="22"/>
        </w:rPr>
        <w:t xml:space="preserve"> £300 for intra-continental travel; </w:t>
      </w:r>
      <w:r>
        <w:rPr>
          <w:rFonts w:ascii="Open Sans Light" w:hAnsi="Open Sans Light" w:cs="Trebuchet MS"/>
          <w:i/>
          <w:iCs/>
          <w:szCs w:val="22"/>
          <w:u w:val="single"/>
        </w:rPr>
        <w:t>up to</w:t>
      </w:r>
      <w:r>
        <w:rPr>
          <w:rFonts w:ascii="Open Sans Light" w:hAnsi="Open Sans Light" w:cs="Trebuchet MS"/>
          <w:i/>
          <w:iCs/>
          <w:szCs w:val="22"/>
        </w:rPr>
        <w:t xml:space="preserve"> £800 for inter-continental travel – see note 3 of the guidelines </w:t>
      </w:r>
    </w:p>
    <w:p w14:paraId="3FB9A0F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4F61DC1B" w14:textId="77777777" w:rsidR="00D06628" w:rsidRDefault="00D06628" w:rsidP="00D06628">
      <w:pPr>
        <w:rPr>
          <w:rFonts w:ascii="Open Sans" w:hAnsi="Open Sans" w:cs="Open Sans"/>
          <w:b/>
          <w:bCs/>
          <w:szCs w:val="22"/>
          <w:lang w:val="fr-FR" w:eastAsia="en-US"/>
        </w:rPr>
      </w:pPr>
    </w:p>
    <w:p w14:paraId="7845DB9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Other funding sources </w:t>
      </w:r>
      <w:r w:rsidRPr="003643A8">
        <w:rPr>
          <w:rFonts w:ascii="Open Sans Light" w:hAnsi="Open Sans Light" w:cs="Trebuchet MS"/>
          <w:szCs w:val="22"/>
        </w:rPr>
        <w:t>(please provide body/fund/institute, amount and status):</w:t>
      </w:r>
    </w:p>
    <w:p w14:paraId="2B06EDC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E.g. </w:t>
      </w:r>
    </w:p>
    <w:p w14:paraId="43DCB9BE"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IOC travel fund, £500, applied for</w:t>
      </w:r>
    </w:p>
    <w:p w14:paraId="05CE8EAF"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Home institute, £1000, awarded </w:t>
      </w:r>
    </w:p>
    <w:p w14:paraId="60448F3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p>
    <w:p w14:paraId="41360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0A20D5E" w14:textId="77777777" w:rsidR="00D06628" w:rsidRDefault="00D06628" w:rsidP="00D06628">
      <w:pPr>
        <w:rPr>
          <w:rFonts w:ascii="Open Sans" w:hAnsi="Open Sans" w:cs="Open Sans"/>
          <w:b/>
          <w:bCs/>
          <w:szCs w:val="22"/>
          <w:lang w:val="fr-FR" w:eastAsia="en-US"/>
        </w:rPr>
      </w:pPr>
    </w:p>
    <w:p w14:paraId="44AF8077" w14:textId="7939D5B2" w:rsidR="00664110" w:rsidRP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Personal contribution</w:t>
      </w:r>
      <w:r>
        <w:t xml:space="preserve"> </w:t>
      </w:r>
      <w:r w:rsidRPr="003643A8">
        <w:rPr>
          <w:rFonts w:ascii="Open Sans Light" w:hAnsi="Open Sans Light" w:cs="Trebuchet MS"/>
          <w:szCs w:val="22"/>
        </w:rPr>
        <w:t>(for those with no institutional support or other funding):</w:t>
      </w:r>
    </w:p>
    <w:p w14:paraId="0826B37C" w14:textId="77777777" w:rsid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73E7B3B3" w14:textId="77777777" w:rsidR="00D06628" w:rsidRDefault="00D06628" w:rsidP="00D06628">
      <w:pPr>
        <w:pStyle w:val="ListBullet"/>
        <w:numPr>
          <w:ilvl w:val="0"/>
          <w:numId w:val="0"/>
        </w:numPr>
        <w:rPr>
          <w:rFonts w:ascii="Open Sans" w:hAnsi="Open Sans" w:cs="Trebuchet MS"/>
          <w:b/>
          <w:bCs/>
          <w:caps/>
          <w:szCs w:val="22"/>
          <w:lang w:eastAsia="en-US"/>
        </w:rPr>
      </w:pPr>
    </w:p>
    <w:p w14:paraId="1AE5D117" w14:textId="77777777" w:rsidR="00D06628" w:rsidRDefault="00D06628" w:rsidP="00D06628">
      <w:pPr>
        <w:pStyle w:val="ListBullet"/>
        <w:numPr>
          <w:ilvl w:val="0"/>
          <w:numId w:val="0"/>
        </w:numPr>
      </w:pPr>
      <w:r>
        <w:rPr>
          <w:rFonts w:ascii="Open Sans" w:hAnsi="Open Sans" w:cs="Trebuchet MS"/>
          <w:b/>
          <w:bCs/>
          <w:caps/>
          <w:szCs w:val="22"/>
        </w:rPr>
        <w:t>referee</w:t>
      </w:r>
      <w:r>
        <w:rPr>
          <w:rFonts w:ascii="Open Sans" w:hAnsi="Open Sans" w:cs="Trebuchet MS"/>
          <w:b/>
          <w:bCs/>
          <w:szCs w:val="22"/>
        </w:rPr>
        <w:t xml:space="preserve"> </w:t>
      </w:r>
      <w:r>
        <w:rPr>
          <w:rFonts w:ascii="Open Sans Light" w:hAnsi="Open Sans Light" w:cs="Trebuchet MS"/>
          <w:i/>
          <w:iCs/>
          <w:szCs w:val="22"/>
        </w:rPr>
        <w:t>see guidelines</w:t>
      </w:r>
    </w:p>
    <w:p w14:paraId="7D932AF4" w14:textId="77777777" w:rsidR="00D06628" w:rsidRDefault="00D06628" w:rsidP="00D06628">
      <w:pPr>
        <w:pStyle w:val="ListBullet"/>
        <w:numPr>
          <w:ilvl w:val="0"/>
          <w:numId w:val="0"/>
        </w:numPr>
        <w:tabs>
          <w:tab w:val="right" w:leader="underscore" w:pos="9639"/>
        </w:tabs>
      </w:pPr>
      <w:r>
        <w:rPr>
          <w:rFonts w:ascii="Open Sans" w:hAnsi="Open Sans" w:cs="Trebuchet MS"/>
          <w:b/>
          <w:bCs/>
          <w:szCs w:val="22"/>
        </w:rPr>
        <w:tab/>
      </w:r>
      <w:r>
        <w:rPr>
          <w:rFonts w:ascii="Open Sans" w:hAnsi="Open Sans" w:cs="Trebuchet MS"/>
          <w:b/>
          <w:bCs/>
          <w:szCs w:val="22"/>
        </w:rPr>
        <w:tab/>
      </w:r>
    </w:p>
    <w:p w14:paraId="11E3DD69" w14:textId="77777777" w:rsidR="00D06628" w:rsidRDefault="00D06628" w:rsidP="00D06628">
      <w:pPr>
        <w:pStyle w:val="ListBullet"/>
        <w:numPr>
          <w:ilvl w:val="0"/>
          <w:numId w:val="0"/>
        </w:numPr>
        <w:rPr>
          <w:rFonts w:ascii="Open Sans" w:hAnsi="Open Sans" w:cs="Trebuchet MS"/>
          <w:b/>
          <w:bCs/>
          <w:szCs w:val="22"/>
        </w:rPr>
      </w:pPr>
    </w:p>
    <w:p w14:paraId="6DB1C7E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Referee </w:t>
      </w:r>
    </w:p>
    <w:p w14:paraId="584EE30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Name:</w:t>
      </w:r>
      <w:r>
        <w:rPr>
          <w:rFonts w:ascii="Open Sans" w:hAnsi="Open Sans" w:cs="Trebuchet MS"/>
          <w:szCs w:val="22"/>
        </w:rPr>
        <w:tab/>
        <w:t>xxx</w:t>
      </w:r>
    </w:p>
    <w:p w14:paraId="6569468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Email address:</w:t>
      </w:r>
      <w:r>
        <w:rPr>
          <w:rFonts w:ascii="Open Sans" w:hAnsi="Open Sans" w:cs="Trebuchet MS"/>
          <w:szCs w:val="22"/>
        </w:rPr>
        <w:tab/>
        <w:t>xxx</w:t>
      </w:r>
    </w:p>
    <w:p w14:paraId="12C4B7D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Address:</w:t>
      </w:r>
      <w:r>
        <w:rPr>
          <w:rFonts w:ascii="Open Sans" w:hAnsi="Open Sans" w:cs="Trebuchet MS"/>
          <w:szCs w:val="22"/>
        </w:rPr>
        <w:tab/>
        <w:t>xxx</w:t>
      </w:r>
    </w:p>
    <w:p w14:paraId="1FCC749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Relationship to applicant:</w:t>
      </w:r>
      <w:r>
        <w:rPr>
          <w:rFonts w:ascii="Open Sans" w:hAnsi="Open Sans" w:cs="Trebuchet MS"/>
          <w:szCs w:val="22"/>
        </w:rPr>
        <w:tab/>
        <w:t>xxx</w:t>
      </w:r>
    </w:p>
    <w:p w14:paraId="01A0958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rPr>
          <w:rFonts w:ascii="Open Sans" w:hAnsi="Open Sans" w:cs="Trebuchet MS"/>
          <w:szCs w:val="22"/>
        </w:rPr>
      </w:pPr>
    </w:p>
    <w:p w14:paraId="08950E0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IMPORTANT NOTE: </w:t>
      </w:r>
    </w:p>
    <w:p w14:paraId="5947B593"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your referee must send their reference to us by email at </w:t>
      </w:r>
      <w:hyperlink r:id="rId15" w:history="1">
        <w:r>
          <w:rPr>
            <w:rStyle w:val="Hyperlink"/>
            <w:rFonts w:ascii="Open Sans" w:hAnsi="Open Sans" w:cs="Trebuchet MS"/>
            <w:szCs w:val="22"/>
          </w:rPr>
          <w:t>grants@bou.org.uk</w:t>
        </w:r>
      </w:hyperlink>
      <w:r>
        <w:rPr>
          <w:rFonts w:ascii="Open Sans" w:hAnsi="Open Sans" w:cs="Trebuchet MS"/>
          <w:szCs w:val="22"/>
        </w:rPr>
        <w:t xml:space="preserve"> by the 28 February.</w:t>
      </w:r>
    </w:p>
    <w:p w14:paraId="610D980D" w14:textId="77777777" w:rsidR="00D06628" w:rsidRDefault="00D06628" w:rsidP="00D06628">
      <w:pPr>
        <w:pStyle w:val="ListBullet"/>
        <w:pageBreakBefore/>
        <w:numPr>
          <w:ilvl w:val="0"/>
          <w:numId w:val="0"/>
        </w:numPr>
        <w:pBdr>
          <w:bottom w:val="single" w:sz="6" w:space="1" w:color="auto"/>
        </w:pBdr>
      </w:pPr>
      <w:r>
        <w:rPr>
          <w:rFonts w:ascii="Open Sans" w:hAnsi="Open Sans" w:cs="Trebuchet MS"/>
          <w:b/>
          <w:bCs/>
          <w:caps/>
          <w:szCs w:val="22"/>
        </w:rPr>
        <w:t>Declaration</w:t>
      </w:r>
    </w:p>
    <w:p w14:paraId="488EE463" w14:textId="77777777" w:rsidR="00D06628" w:rsidRDefault="00D06628" w:rsidP="00D06628">
      <w:pPr>
        <w:tabs>
          <w:tab w:val="decimal" w:pos="4253"/>
        </w:tabs>
        <w:rPr>
          <w:rFonts w:ascii="Open Sans" w:hAnsi="Open Sans" w:cs="Trebuchet MS"/>
          <w:b/>
          <w:bCs/>
          <w:szCs w:val="22"/>
        </w:rPr>
      </w:pPr>
    </w:p>
    <w:p w14:paraId="2CDC85AE"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I have read, understood and agree to abide by the BOU’s ethical policy (</w:t>
      </w:r>
      <w:r>
        <w:rPr>
          <w:rFonts w:ascii="Open Sans Light" w:hAnsi="Open Sans Light" w:cs="Trebuchet MS"/>
          <w:i/>
          <w:iCs/>
          <w:szCs w:val="22"/>
        </w:rPr>
        <w:t>see guidelines</w:t>
      </w:r>
      <w:r>
        <w:rPr>
          <w:rFonts w:ascii="Open Sans" w:hAnsi="Open Sans" w:cs="Trebuchet MS"/>
          <w:bCs/>
          <w:szCs w:val="22"/>
        </w:rPr>
        <w:t xml:space="preserve">): </w:t>
      </w:r>
    </w:p>
    <w:p w14:paraId="2301244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bCs/>
          <w:szCs w:val="22"/>
        </w:rPr>
      </w:pPr>
    </w:p>
    <w:p w14:paraId="7DD976E1"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 xml:space="preserve">I have read, understood and </w:t>
      </w:r>
      <w:r>
        <w:rPr>
          <w:rFonts w:ascii="Open Sans" w:hAnsi="Open Sans" w:cs="Trebuchet MS"/>
          <w:iCs/>
          <w:szCs w:val="22"/>
        </w:rPr>
        <w:t>accept the reporting conditions of accepting an award from the BOU (</w:t>
      </w:r>
      <w:r>
        <w:rPr>
          <w:rFonts w:ascii="Open Sans Light" w:hAnsi="Open Sans Light" w:cs="Trebuchet MS"/>
          <w:i/>
          <w:iCs/>
          <w:szCs w:val="22"/>
        </w:rPr>
        <w:t>see guidelines</w:t>
      </w:r>
      <w:r>
        <w:rPr>
          <w:rFonts w:ascii="Open Sans" w:hAnsi="Open Sans" w:cs="Trebuchet MS"/>
          <w:bCs/>
          <w:szCs w:val="22"/>
        </w:rPr>
        <w:t xml:space="preserve">). </w:t>
      </w:r>
    </w:p>
    <w:p w14:paraId="1AB293B2"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szCs w:val="22"/>
        </w:rPr>
      </w:pPr>
    </w:p>
    <w:p w14:paraId="4FD8D42D"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szCs w:val="22"/>
        </w:rPr>
        <w:t>Name: xxx</w:t>
      </w:r>
      <w:r>
        <w:rPr>
          <w:rFonts w:ascii="Open Sans" w:hAnsi="Open Sans" w:cs="Trebuchet MS"/>
          <w:szCs w:val="22"/>
        </w:rPr>
        <w:tab/>
        <w:t>Yes / No</w:t>
      </w:r>
    </w:p>
    <w:p w14:paraId="4C50AB3F" w14:textId="17D7A5CB" w:rsidR="00D06628" w:rsidRDefault="00D06628" w:rsidP="00D06628">
      <w:pPr>
        <w:pStyle w:val="ListBullet"/>
        <w:numPr>
          <w:ilvl w:val="0"/>
          <w:numId w:val="0"/>
        </w:numPr>
        <w:pBdr>
          <w:bottom w:val="single" w:sz="6" w:space="1" w:color="auto"/>
        </w:pBdr>
        <w:tabs>
          <w:tab w:val="right" w:leader="underscore" w:pos="9639"/>
        </w:tabs>
        <w:rPr>
          <w:rFonts w:ascii="Open Sans" w:hAnsi="Open Sans" w:cs="Trebuchet MS"/>
          <w:b/>
          <w:bCs/>
          <w:szCs w:val="22"/>
        </w:rPr>
      </w:pPr>
    </w:p>
    <w:p w14:paraId="4DC6751D" w14:textId="77777777" w:rsidR="00D06628" w:rsidRDefault="00D06628" w:rsidP="00D06628">
      <w:pPr>
        <w:tabs>
          <w:tab w:val="decimal" w:pos="4253"/>
        </w:tabs>
        <w:rPr>
          <w:rFonts w:ascii="Open Sans" w:hAnsi="Open Sans" w:cs="Trebuchet MS"/>
          <w:b/>
          <w:bCs/>
          <w:szCs w:val="22"/>
        </w:rPr>
      </w:pPr>
    </w:p>
    <w:p w14:paraId="4E404E0A" w14:textId="77777777" w:rsidR="003643A8" w:rsidRDefault="00D06628" w:rsidP="00D06628">
      <w:pPr>
        <w:tabs>
          <w:tab w:val="decimal" w:pos="4253"/>
        </w:tabs>
        <w:rPr>
          <w:rFonts w:ascii="Open Sans" w:hAnsi="Open Sans" w:cs="Trebuchet MS"/>
          <w:szCs w:val="22"/>
        </w:rPr>
      </w:pPr>
      <w:r>
        <w:rPr>
          <w:rFonts w:ascii="Open Sans" w:hAnsi="Open Sans" w:cs="Trebuchet MS"/>
          <w:szCs w:val="22"/>
        </w:rPr>
        <w:t xml:space="preserve">Send your completed application, as a Word document (not PDF) by email </w:t>
      </w:r>
      <w:r>
        <w:rPr>
          <w:rFonts w:ascii="Open Sans" w:hAnsi="Open Sans" w:cs="Trebuchet MS"/>
          <w:szCs w:val="22"/>
          <w:u w:val="single"/>
        </w:rPr>
        <w:t>only</w:t>
      </w:r>
      <w:r>
        <w:rPr>
          <w:rFonts w:ascii="Open Sans" w:hAnsi="Open Sans" w:cs="Trebuchet MS"/>
          <w:szCs w:val="22"/>
        </w:rPr>
        <w:t xml:space="preserve"> to </w:t>
      </w:r>
      <w:hyperlink r:id="rId16" w:history="1">
        <w:r>
          <w:rPr>
            <w:rStyle w:val="Hyperlink"/>
            <w:rFonts w:ascii="Open Sans" w:hAnsi="Open Sans" w:cs="Trebuchet MS"/>
            <w:szCs w:val="22"/>
          </w:rPr>
          <w:t>grants@bou.org.uk</w:t>
        </w:r>
      </w:hyperlink>
      <w:r>
        <w:rPr>
          <w:rFonts w:ascii="Open Sans" w:hAnsi="Open Sans" w:cs="Trebuchet MS"/>
          <w:szCs w:val="22"/>
        </w:rPr>
        <w:t xml:space="preserve">. </w:t>
      </w:r>
    </w:p>
    <w:p w14:paraId="2F3688C2" w14:textId="77777777" w:rsidR="003643A8" w:rsidRDefault="003643A8" w:rsidP="00D06628">
      <w:pPr>
        <w:tabs>
          <w:tab w:val="decimal" w:pos="4253"/>
        </w:tabs>
        <w:rPr>
          <w:rFonts w:ascii="Open Sans" w:hAnsi="Open Sans" w:cs="Trebuchet MS"/>
          <w:szCs w:val="22"/>
        </w:rPr>
      </w:pPr>
    </w:p>
    <w:p w14:paraId="5187C295" w14:textId="13FEC0C9" w:rsidR="00D06628" w:rsidRDefault="00D06628" w:rsidP="00D06628">
      <w:pPr>
        <w:tabs>
          <w:tab w:val="decimal" w:pos="4253"/>
        </w:tabs>
      </w:pPr>
      <w:bookmarkStart w:id="0" w:name="_GoBack"/>
      <w:bookmarkEnd w:id="0"/>
      <w:r>
        <w:rPr>
          <w:rFonts w:ascii="Open Sans" w:hAnsi="Open Sans" w:cs="Trebuchet MS"/>
          <w:szCs w:val="22"/>
          <w:u w:val="single"/>
        </w:rPr>
        <w:t>Do not post or fax</w:t>
      </w:r>
      <w:r>
        <w:rPr>
          <w:rFonts w:ascii="Open Sans" w:hAnsi="Open Sans" w:cs="Trebuchet MS"/>
          <w:szCs w:val="22"/>
        </w:rPr>
        <w:t>.</w:t>
      </w:r>
    </w:p>
    <w:p w14:paraId="6040C14B" w14:textId="77777777" w:rsidR="00D06628" w:rsidRDefault="00D06628" w:rsidP="00D06628">
      <w:pPr>
        <w:tabs>
          <w:tab w:val="decimal" w:pos="4253"/>
        </w:tabs>
        <w:rPr>
          <w:rFonts w:ascii="Open Sans" w:hAnsi="Open Sans" w:cs="Trebuchet MS"/>
          <w:szCs w:val="22"/>
        </w:rPr>
      </w:pPr>
    </w:p>
    <w:p w14:paraId="065909B4" w14:textId="20D5E402" w:rsidR="007B5CC4" w:rsidRDefault="00D06628" w:rsidP="007B5CC4">
      <w:pPr>
        <w:pBdr>
          <w:bottom w:val="single" w:sz="6" w:space="1" w:color="auto"/>
        </w:pBdr>
        <w:tabs>
          <w:tab w:val="decimal" w:pos="4253"/>
        </w:tabs>
        <w:rPr>
          <w:rFonts w:ascii="Open Sans" w:hAnsi="Open Sans" w:cs="Trebuchet MS"/>
          <w:szCs w:val="22"/>
        </w:rPr>
      </w:pPr>
      <w:r>
        <w:rPr>
          <w:rFonts w:ascii="Open Sans" w:hAnsi="Open Sans" w:cs="Trebuchet MS"/>
          <w:szCs w:val="22"/>
        </w:rPr>
        <w:t>All correspondence will be undertaken by email.</w:t>
      </w:r>
    </w:p>
    <w:p w14:paraId="4898DB3F" w14:textId="77777777" w:rsidR="007B5CC4" w:rsidRDefault="007B5CC4" w:rsidP="007B5CC4">
      <w:pPr>
        <w:pBdr>
          <w:bottom w:val="single" w:sz="6" w:space="1" w:color="auto"/>
        </w:pBdr>
        <w:tabs>
          <w:tab w:val="decimal" w:pos="4253"/>
        </w:tabs>
        <w:rPr>
          <w:rFonts w:ascii="Open Sans" w:hAnsi="Open Sans" w:cs="Trebuchet MS"/>
          <w:szCs w:val="22"/>
        </w:rPr>
      </w:pPr>
    </w:p>
    <w:p w14:paraId="2B1FD468" w14:textId="77777777" w:rsidR="007B5CC4" w:rsidRPr="007B5CC4" w:rsidRDefault="007B5CC4" w:rsidP="007B5CC4">
      <w:pPr>
        <w:pBdr>
          <w:bottom w:val="single" w:sz="6" w:space="1" w:color="auto"/>
        </w:pBdr>
        <w:tabs>
          <w:tab w:val="decimal" w:pos="4253"/>
        </w:tabs>
        <w:rPr>
          <w:rFonts w:ascii="Open Sans" w:hAnsi="Open Sans" w:cs="Trebuchet MS"/>
          <w:szCs w:val="22"/>
        </w:rPr>
      </w:pPr>
    </w:p>
    <w:p w14:paraId="340E92E3" w14:textId="77777777" w:rsidR="00D06628" w:rsidRDefault="00D06628" w:rsidP="00D06628">
      <w:pPr>
        <w:pBdr>
          <w:bottom w:val="single" w:sz="6" w:space="1" w:color="auto"/>
        </w:pBdr>
        <w:tabs>
          <w:tab w:val="decimal" w:pos="4253"/>
        </w:tabs>
      </w:pPr>
      <w:r>
        <w:rPr>
          <w:rFonts w:ascii="Open Sans" w:hAnsi="Open Sans" w:cs="Trebuchet MS"/>
          <w:b/>
          <w:bCs/>
          <w:szCs w:val="22"/>
        </w:rPr>
        <w:t>Checklist</w:t>
      </w:r>
    </w:p>
    <w:p w14:paraId="6874EFDF" w14:textId="77777777" w:rsidR="007B5CC4" w:rsidRDefault="007B5CC4" w:rsidP="00D06628">
      <w:pPr>
        <w:pStyle w:val="ListBullet"/>
        <w:numPr>
          <w:ilvl w:val="0"/>
          <w:numId w:val="0"/>
        </w:numPr>
        <w:tabs>
          <w:tab w:val="right" w:leader="underscore" w:pos="9639"/>
        </w:tabs>
      </w:pPr>
    </w:p>
    <w:p w14:paraId="7FDAA3AB" w14:textId="77777777" w:rsidR="00D06628" w:rsidRDefault="00D06628" w:rsidP="00D06628">
      <w:pPr>
        <w:tabs>
          <w:tab w:val="decimal" w:pos="4253"/>
        </w:tabs>
      </w:pPr>
    </w:p>
    <w:p w14:paraId="01C5CCC3" w14:textId="77777777" w:rsidR="00D06628" w:rsidRDefault="00D06628" w:rsidP="00D06628">
      <w:pPr>
        <w:tabs>
          <w:tab w:val="decimal" w:pos="4253"/>
        </w:tabs>
      </w:pPr>
      <w:r>
        <w:rPr>
          <w:rFonts w:ascii="Open Sans" w:hAnsi="Open Sans" w:cs="Trebuchet MS"/>
          <w:szCs w:val="22"/>
        </w:rPr>
        <w:t>Is the conference/congress one of the six eligible events?</w:t>
      </w:r>
    </w:p>
    <w:p w14:paraId="1C4D0F36" w14:textId="77777777" w:rsidR="00D06628" w:rsidRDefault="00D06628" w:rsidP="00D06628">
      <w:pPr>
        <w:tabs>
          <w:tab w:val="decimal" w:pos="4253"/>
        </w:tabs>
      </w:pPr>
      <w:r>
        <w:rPr>
          <w:rFonts w:ascii="Open Sans" w:hAnsi="Open Sans" w:cs="Trebuchet MS"/>
          <w:szCs w:val="22"/>
        </w:rPr>
        <w:t xml:space="preserve">Are you a BOU member? </w:t>
      </w:r>
    </w:p>
    <w:p w14:paraId="534D5133" w14:textId="77777777" w:rsidR="00D06628" w:rsidRDefault="00D06628" w:rsidP="00D06628">
      <w:pPr>
        <w:tabs>
          <w:tab w:val="decimal" w:pos="4253"/>
        </w:tabs>
      </w:pPr>
      <w:r>
        <w:rPr>
          <w:rFonts w:ascii="Open Sans" w:hAnsi="Open Sans" w:cs="Trebuchet MS"/>
          <w:szCs w:val="22"/>
        </w:rPr>
        <w:t>Have you completed all sections of the application form?</w:t>
      </w:r>
    </w:p>
    <w:p w14:paraId="5831066A" w14:textId="77777777" w:rsidR="00D06628" w:rsidRDefault="00D06628" w:rsidP="00D06628">
      <w:pPr>
        <w:tabs>
          <w:tab w:val="decimal" w:pos="4253"/>
        </w:tabs>
      </w:pPr>
      <w:r>
        <w:rPr>
          <w:rFonts w:ascii="Open Sans" w:hAnsi="Open Sans" w:cs="Trebuchet MS"/>
          <w:szCs w:val="22"/>
        </w:rPr>
        <w:t>Have you asked your referee to email their support?</w:t>
      </w:r>
    </w:p>
    <w:p w14:paraId="6BCFF822" w14:textId="77777777" w:rsidR="00D06628" w:rsidRDefault="00D06628" w:rsidP="00D06628">
      <w:pPr>
        <w:rPr>
          <w:rFonts w:ascii="Open Sans" w:hAnsi="Open Sans" w:cs="Open Sans"/>
          <w:szCs w:val="22"/>
        </w:rPr>
      </w:pPr>
    </w:p>
    <w:p w14:paraId="246F1236" w14:textId="77777777" w:rsidR="00D06628" w:rsidRDefault="00D06628" w:rsidP="00D06628">
      <w:pPr>
        <w:rPr>
          <w:rFonts w:ascii="Open Sans" w:hAnsi="Open Sans" w:cs="Open Sans"/>
        </w:rPr>
      </w:pPr>
    </w:p>
    <w:p w14:paraId="541A5DC9" w14:textId="77777777" w:rsidR="00D06628" w:rsidRDefault="00D06628" w:rsidP="00D06628">
      <w:pPr>
        <w:pBdr>
          <w:bottom w:val="single" w:sz="6" w:space="1" w:color="auto"/>
        </w:pBdr>
        <w:tabs>
          <w:tab w:val="decimal" w:pos="4253"/>
        </w:tabs>
      </w:pPr>
      <w:r>
        <w:rPr>
          <w:rFonts w:ascii="Open Sans" w:hAnsi="Open Sans" w:cs="Trebuchet MS"/>
          <w:b/>
          <w:bCs/>
          <w:szCs w:val="22"/>
        </w:rPr>
        <w:t>What happens next?</w:t>
      </w:r>
    </w:p>
    <w:p w14:paraId="3C241009" w14:textId="77777777" w:rsidR="00D06628" w:rsidRDefault="00D06628" w:rsidP="00D06628">
      <w:pPr>
        <w:tabs>
          <w:tab w:val="decimal" w:pos="4253"/>
        </w:tabs>
        <w:rPr>
          <w:rFonts w:ascii="Open Sans" w:hAnsi="Open Sans" w:cs="Trebuchet MS"/>
          <w:b/>
          <w:bCs/>
          <w:szCs w:val="22"/>
        </w:rPr>
      </w:pPr>
    </w:p>
    <w:p w14:paraId="4E87FC97" w14:textId="77777777" w:rsidR="00D06628" w:rsidRDefault="00D06628" w:rsidP="00D06628">
      <w:pPr>
        <w:numPr>
          <w:ilvl w:val="0"/>
          <w:numId w:val="4"/>
        </w:numPr>
        <w:tabs>
          <w:tab w:val="left" w:pos="709"/>
          <w:tab w:val="decimal" w:pos="4253"/>
        </w:tabs>
      </w:pPr>
      <w:r>
        <w:rPr>
          <w:rFonts w:ascii="Open Sans" w:hAnsi="Open Sans" w:cs="Trebuchet MS"/>
          <w:szCs w:val="22"/>
        </w:rPr>
        <w:t xml:space="preserve">Your application will be acknowledged by email. </w:t>
      </w:r>
    </w:p>
    <w:p w14:paraId="51F20618" w14:textId="77777777" w:rsidR="00D06628" w:rsidRDefault="00D06628" w:rsidP="00D06628">
      <w:pPr>
        <w:numPr>
          <w:ilvl w:val="0"/>
          <w:numId w:val="4"/>
        </w:numPr>
        <w:tabs>
          <w:tab w:val="left" w:pos="709"/>
          <w:tab w:val="decimal" w:pos="4253"/>
        </w:tabs>
      </w:pPr>
      <w:r>
        <w:rPr>
          <w:rFonts w:ascii="Open Sans" w:hAnsi="Open Sans" w:cs="Trebuchet MS"/>
          <w:szCs w:val="22"/>
        </w:rPr>
        <w:t>If you do not receive acknowledgement of your email (a personal email from a BOU staff member, not an out of office notice) then contact stevedudley@bou.org.uk.</w:t>
      </w:r>
    </w:p>
    <w:p w14:paraId="4CE0AD5F" w14:textId="77777777" w:rsidR="00D06628" w:rsidRDefault="00D06628" w:rsidP="00D06628">
      <w:pPr>
        <w:numPr>
          <w:ilvl w:val="0"/>
          <w:numId w:val="4"/>
        </w:numPr>
        <w:tabs>
          <w:tab w:val="left" w:pos="709"/>
          <w:tab w:val="decimal" w:pos="4253"/>
        </w:tabs>
      </w:pPr>
      <w:r>
        <w:rPr>
          <w:rFonts w:ascii="Open Sans" w:hAnsi="Open Sans" w:cs="Trebuchet MS"/>
          <w:szCs w:val="22"/>
        </w:rPr>
        <w:t>If your application is incomplete this will be highlighted in the acknowledgement email.</w:t>
      </w:r>
    </w:p>
    <w:p w14:paraId="6267E981" w14:textId="77777777" w:rsidR="00D06628" w:rsidRDefault="00D06628" w:rsidP="00D06628">
      <w:pPr>
        <w:numPr>
          <w:ilvl w:val="0"/>
          <w:numId w:val="4"/>
        </w:numPr>
        <w:tabs>
          <w:tab w:val="left" w:pos="709"/>
          <w:tab w:val="decimal" w:pos="4253"/>
        </w:tabs>
      </w:pPr>
      <w:r>
        <w:rPr>
          <w:rFonts w:ascii="Open Sans" w:hAnsi="Open Sans" w:cs="Trebuchet MS"/>
          <w:szCs w:val="22"/>
        </w:rPr>
        <w:t>After the closing date, those applications that are incomplete or fail to satisfy our submission criteria will be notified by 15 March and their application will not be considered.</w:t>
      </w:r>
    </w:p>
    <w:p w14:paraId="4775EB74" w14:textId="77777777" w:rsidR="00D06628" w:rsidRDefault="00D06628" w:rsidP="00D06628">
      <w:pPr>
        <w:numPr>
          <w:ilvl w:val="0"/>
          <w:numId w:val="4"/>
        </w:numPr>
        <w:tabs>
          <w:tab w:val="left" w:pos="709"/>
          <w:tab w:val="decimal" w:pos="4253"/>
        </w:tabs>
      </w:pPr>
      <w:r>
        <w:rPr>
          <w:rFonts w:ascii="Open Sans" w:hAnsi="Open Sans" w:cs="Trebuchet MS"/>
          <w:szCs w:val="22"/>
        </w:rPr>
        <w:t>Applications satisfying our submission criteria will be forwarded to Travel Grants Panel for consideration.</w:t>
      </w:r>
    </w:p>
    <w:p w14:paraId="11D6A912" w14:textId="77777777" w:rsidR="00D06628" w:rsidRDefault="00D06628" w:rsidP="00D06628">
      <w:pPr>
        <w:numPr>
          <w:ilvl w:val="0"/>
          <w:numId w:val="4"/>
        </w:numPr>
        <w:tabs>
          <w:tab w:val="left" w:pos="709"/>
          <w:tab w:val="decimal" w:pos="4253"/>
        </w:tabs>
      </w:pPr>
      <w:r>
        <w:rPr>
          <w:rFonts w:ascii="Open Sans" w:hAnsi="Open Sans" w:cs="Trebuchet MS"/>
          <w:szCs w:val="22"/>
        </w:rPr>
        <w:t>All applicants will be notified of the outcome of their application by 15 April.</w:t>
      </w:r>
    </w:p>
    <w:p w14:paraId="7320C88A" w14:textId="77777777" w:rsidR="00D06628" w:rsidRDefault="00D06628" w:rsidP="00D06628">
      <w:pPr>
        <w:tabs>
          <w:tab w:val="left" w:pos="709"/>
          <w:tab w:val="decimal" w:pos="4253"/>
        </w:tabs>
        <w:ind w:left="720" w:hanging="360"/>
        <w:rPr>
          <w:rFonts w:ascii="Open Sans" w:hAnsi="Open Sans" w:cs="Trebuchet MS"/>
          <w:szCs w:val="22"/>
        </w:rPr>
      </w:pPr>
    </w:p>
    <w:p w14:paraId="4BBA4E64" w14:textId="77777777" w:rsidR="00D06628" w:rsidRDefault="00D06628" w:rsidP="00D06628">
      <w:pPr>
        <w:rPr>
          <w:rFonts w:ascii="Open Sans" w:hAnsi="Open Sans" w:cs="Open Sans"/>
          <w:szCs w:val="22"/>
        </w:rPr>
      </w:pPr>
    </w:p>
    <w:p w14:paraId="455E40B3" w14:textId="77777777" w:rsidR="00D06628" w:rsidRDefault="00D06628" w:rsidP="00D06628">
      <w:pPr>
        <w:rPr>
          <w:rFonts w:ascii="Open Sans" w:hAnsi="Open Sans" w:cs="Open Sans"/>
        </w:rPr>
      </w:pPr>
    </w:p>
    <w:p w14:paraId="4BE4DBDB" w14:textId="77777777" w:rsidR="00D06628" w:rsidRDefault="00D06628" w:rsidP="00D06628">
      <w:pPr>
        <w:rPr>
          <w:rFonts w:ascii="Open Sans" w:hAnsi="Open Sans" w:cs="Open Sans"/>
        </w:rPr>
      </w:pPr>
    </w:p>
    <w:p w14:paraId="25D34FAE" w14:textId="77777777" w:rsidR="00D06628" w:rsidRDefault="00D06628" w:rsidP="00D06628">
      <w:pPr>
        <w:rPr>
          <w:rFonts w:ascii="Open Sans" w:hAnsi="Open Sans" w:cs="Open Sans"/>
        </w:rPr>
      </w:pPr>
    </w:p>
    <w:p w14:paraId="6874F2C4" w14:textId="77777777" w:rsidR="00ED0D28" w:rsidRDefault="00ED0D28"/>
    <w:sectPr w:rsidR="00ED0D28" w:rsidSect="006857EA">
      <w:headerReference w:type="default" r:id="rId17"/>
      <w:footerReference w:type="default" r:id="rId18"/>
      <w:pgSz w:w="11906" w:h="16838"/>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0B62" w14:textId="77777777" w:rsidR="00E04B2C" w:rsidRDefault="00E04B2C" w:rsidP="00F460ED">
      <w:r>
        <w:separator/>
      </w:r>
    </w:p>
  </w:endnote>
  <w:endnote w:type="continuationSeparator" w:id="0">
    <w:p w14:paraId="33350FD6" w14:textId="77777777" w:rsidR="00E04B2C" w:rsidRDefault="00E04B2C" w:rsidP="00F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BE89" w14:textId="77777777" w:rsidR="00815C2B" w:rsidRDefault="00D06628">
    <w:pPr>
      <w:pStyle w:val="Footer"/>
      <w:rPr>
        <w:rFonts w:ascii="Trebuchet MS" w:hAnsi="Trebuchet MS" w:cs="Trebuchet MS"/>
        <w:sz w:val="18"/>
        <w:szCs w:val="18"/>
      </w:rPr>
    </w:pPr>
    <w:r>
      <w:rPr>
        <w:noProof/>
        <w:lang w:val="en-US" w:eastAsia="en-US"/>
      </w:rPr>
      <mc:AlternateContent>
        <mc:Choice Requires="wps">
          <w:drawing>
            <wp:anchor distT="0" distB="0" distL="0" distR="0" simplePos="0" relativeHeight="251659264" behindDoc="0" locked="0" layoutInCell="1" allowOverlap="1" wp14:anchorId="42C96E70" wp14:editId="54D46020">
              <wp:simplePos x="0" y="0"/>
              <wp:positionH relativeFrom="margin">
                <wp:posOffset>2720340</wp:posOffset>
              </wp:positionH>
              <wp:positionV relativeFrom="paragraph">
                <wp:posOffset>2540</wp:posOffset>
              </wp:positionV>
              <wp:extent cx="570230" cy="26733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6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6E70" id="_x0000_t202" coordsize="21600,21600" o:spt="202" path="m0,0l0,21600,21600,21600,21600,0xe">
              <v:stroke joinstyle="miter"/>
              <v:path gradientshapeok="t" o:connecttype="rect"/>
            </v:shapetype>
            <v:shape id="Text Box 3" o:spid="_x0000_s1026" type="#_x0000_t202" style="position:absolute;margin-left:214.2pt;margin-top:.2pt;width:44.9pt;height:21.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" stroked="f">
              <v:fill opacity="0"/>
              <v:textbox inset="0,0,0,0">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333B" w14:textId="77777777" w:rsidR="00E04B2C" w:rsidRDefault="00E04B2C" w:rsidP="00F460ED">
      <w:r>
        <w:separator/>
      </w:r>
    </w:p>
  </w:footnote>
  <w:footnote w:type="continuationSeparator" w:id="0">
    <w:p w14:paraId="6FA2F4B2" w14:textId="77777777" w:rsidR="00E04B2C" w:rsidRDefault="00E04B2C" w:rsidP="00F46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E2B9" w14:textId="2A5FD4F4" w:rsidR="00815C2B" w:rsidRDefault="0061008F">
    <w:pPr>
      <w:pStyle w:val="Header"/>
      <w:jc w:val="right"/>
    </w:pPr>
    <w:r>
      <w:rPr>
        <w:rFonts w:ascii="Open Sans Light" w:hAnsi="Open Sans Light" w:cs="Trebuchet MS"/>
        <w:sz w:val="16"/>
        <w:szCs w:val="16"/>
      </w:rPr>
      <w:t xml:space="preserve">BOU Travel Awards Guidelines – </w:t>
    </w:r>
    <w:r w:rsidR="007B5CC4">
      <w:rPr>
        <w:rFonts w:ascii="Open Sans Light" w:hAnsi="Open Sans Light" w:cs="Trebuchet MS"/>
        <w:sz w:val="16"/>
        <w:szCs w:val="16"/>
      </w:rPr>
      <w:t>January</w:t>
    </w:r>
    <w:r>
      <w:rPr>
        <w:rFonts w:ascii="Open Sans Light" w:hAnsi="Open Sans Light" w:cs="Trebuchet MS"/>
        <w:sz w:val="16"/>
        <w:szCs w:val="16"/>
      </w:rPr>
      <w:t xml:space="preserve"> 201</w:t>
    </w:r>
    <w:r w:rsidR="007B5CC4">
      <w:rPr>
        <w:rFonts w:ascii="Open Sans Light" w:hAnsi="Open Sans Light" w:cs="Trebuchet MS"/>
        <w:sz w:val="16"/>
        <w:szCs w:val="16"/>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C0EF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7"/>
    <w:lvl w:ilvl="0">
      <w:start w:val="1"/>
      <w:numFmt w:val="lowerRoman"/>
      <w:lvlText w:val="%1."/>
      <w:lvlJc w:val="left"/>
      <w:pPr>
        <w:tabs>
          <w:tab w:val="num" w:pos="0"/>
        </w:tabs>
        <w:ind w:left="1287" w:hanging="720"/>
      </w:pPr>
      <w:rPr>
        <w:rFonts w:ascii="Open Sans" w:hAnsi="Open Sans" w:cs="Trebuchet MS" w:hint="default"/>
        <w:szCs w:val="22"/>
      </w:rPr>
    </w:lvl>
  </w:abstractNum>
  <w:abstractNum w:abstractNumId="4">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5">
    <w:nsid w:val="3B487AEE"/>
    <w:multiLevelType w:val="hybridMultilevel"/>
    <w:tmpl w:val="841ED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B4943C5"/>
    <w:multiLevelType w:val="hybridMultilevel"/>
    <w:tmpl w:val="01686CC2"/>
    <w:lvl w:ilvl="0" w:tplc="640A3FE0">
      <w:start w:val="13"/>
      <w:numFmt w:val="decimal"/>
      <w:lvlText w:val="%1."/>
      <w:lvlJc w:val="left"/>
      <w:pPr>
        <w:ind w:left="1080" w:hanging="540"/>
      </w:pPr>
      <w:rPr>
        <w:rFonts w:ascii="Open Sans" w:hAnsi="Open Sans" w:cs="Trebuchet M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FB74624"/>
    <w:multiLevelType w:val="hybridMultilevel"/>
    <w:tmpl w:val="0ABC2E78"/>
    <w:lvl w:ilvl="0" w:tplc="139003B2">
      <w:start w:val="1"/>
      <w:numFmt w:val="lowerRoman"/>
      <w:lvlText w:val="%1)"/>
      <w:lvlJc w:val="left"/>
      <w:pPr>
        <w:ind w:left="1800" w:hanging="720"/>
      </w:pPr>
      <w:rPr>
        <w:rFonts w:ascii="Open Sans" w:hAnsi="Open Sans" w:cs="Trebuchet M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28"/>
    <w:rsid w:val="00021814"/>
    <w:rsid w:val="000B5F88"/>
    <w:rsid w:val="001E0B7C"/>
    <w:rsid w:val="001E21A6"/>
    <w:rsid w:val="0023311E"/>
    <w:rsid w:val="0024062F"/>
    <w:rsid w:val="00240FE7"/>
    <w:rsid w:val="003018B1"/>
    <w:rsid w:val="003333A1"/>
    <w:rsid w:val="003643A8"/>
    <w:rsid w:val="00375DF2"/>
    <w:rsid w:val="0039776B"/>
    <w:rsid w:val="0045209D"/>
    <w:rsid w:val="00477687"/>
    <w:rsid w:val="004A2D1E"/>
    <w:rsid w:val="005B5539"/>
    <w:rsid w:val="005F733F"/>
    <w:rsid w:val="0061008F"/>
    <w:rsid w:val="0061367B"/>
    <w:rsid w:val="00664110"/>
    <w:rsid w:val="006857EA"/>
    <w:rsid w:val="00692FA1"/>
    <w:rsid w:val="00743067"/>
    <w:rsid w:val="007B5CC4"/>
    <w:rsid w:val="007E0F11"/>
    <w:rsid w:val="008E3C09"/>
    <w:rsid w:val="00945C4B"/>
    <w:rsid w:val="009A7270"/>
    <w:rsid w:val="00A1668F"/>
    <w:rsid w:val="00A55BB4"/>
    <w:rsid w:val="00A65FAC"/>
    <w:rsid w:val="00B047E2"/>
    <w:rsid w:val="00B941B0"/>
    <w:rsid w:val="00B95080"/>
    <w:rsid w:val="00BE4E0F"/>
    <w:rsid w:val="00C74DAF"/>
    <w:rsid w:val="00C75FE4"/>
    <w:rsid w:val="00D06628"/>
    <w:rsid w:val="00DA4716"/>
    <w:rsid w:val="00DD6552"/>
    <w:rsid w:val="00E04B2C"/>
    <w:rsid w:val="00EA27DA"/>
    <w:rsid w:val="00EB76AF"/>
    <w:rsid w:val="00ED0D28"/>
    <w:rsid w:val="00EF4021"/>
    <w:rsid w:val="00F0579E"/>
    <w:rsid w:val="00F145AE"/>
    <w:rsid w:val="00F300C7"/>
    <w:rsid w:val="00F4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C4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628"/>
    <w:pPr>
      <w:suppressAutoHyphens/>
      <w:autoSpaceDE w:val="0"/>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D06628"/>
    <w:pPr>
      <w:keepNext/>
      <w:numPr>
        <w:numId w:val="1"/>
      </w:numPr>
      <w:jc w:val="both"/>
      <w:outlineLvl w:val="0"/>
    </w:pPr>
    <w:rPr>
      <w:rFonts w:ascii="Book Antiqua" w:hAnsi="Book Antiqua" w:cs="Book Antiqua"/>
      <w:b/>
      <w:bCs/>
      <w:sz w:val="22"/>
      <w:szCs w:val="22"/>
    </w:rPr>
  </w:style>
  <w:style w:type="paragraph" w:styleId="Heading2">
    <w:name w:val="heading 2"/>
    <w:basedOn w:val="Normal"/>
    <w:next w:val="Normal"/>
    <w:link w:val="Heading2Char"/>
    <w:qFormat/>
    <w:rsid w:val="00D0662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628"/>
    <w:rPr>
      <w:rFonts w:ascii="Book Antiqua" w:eastAsia="Times New Roman" w:hAnsi="Book Antiqua" w:cs="Book Antiqua"/>
      <w:b/>
      <w:bCs/>
      <w:sz w:val="22"/>
      <w:szCs w:val="22"/>
      <w:lang w:val="en-GB" w:eastAsia="zh-CN"/>
    </w:rPr>
  </w:style>
  <w:style w:type="character" w:customStyle="1" w:styleId="Heading2Char">
    <w:name w:val="Heading 2 Char"/>
    <w:basedOn w:val="DefaultParagraphFont"/>
    <w:link w:val="Heading2"/>
    <w:rsid w:val="00D06628"/>
    <w:rPr>
      <w:rFonts w:ascii="Arial" w:eastAsia="Times New Roman" w:hAnsi="Arial" w:cs="Arial"/>
      <w:b/>
      <w:bCs/>
      <w:i/>
      <w:iCs/>
      <w:sz w:val="28"/>
      <w:szCs w:val="28"/>
      <w:lang w:val="en-GB" w:eastAsia="zh-CN"/>
    </w:rPr>
  </w:style>
  <w:style w:type="character" w:styleId="Hyperlink">
    <w:name w:val="Hyperlink"/>
    <w:rsid w:val="00D06628"/>
    <w:rPr>
      <w:color w:val="0000FF"/>
      <w:u w:val="single"/>
    </w:rPr>
  </w:style>
  <w:style w:type="character" w:styleId="PageNumber">
    <w:name w:val="page number"/>
    <w:basedOn w:val="DefaultParagraphFont"/>
    <w:rsid w:val="00D06628"/>
  </w:style>
  <w:style w:type="character" w:styleId="CommentReference">
    <w:name w:val="annotation reference"/>
    <w:rsid w:val="00D06628"/>
    <w:rPr>
      <w:sz w:val="18"/>
      <w:szCs w:val="18"/>
    </w:rPr>
  </w:style>
  <w:style w:type="paragraph" w:styleId="BodyText2">
    <w:name w:val="Body Text 2"/>
    <w:basedOn w:val="Normal"/>
    <w:link w:val="BodyText2Char"/>
    <w:rsid w:val="00D06628"/>
    <w:pPr>
      <w:spacing w:after="120"/>
      <w:ind w:left="283"/>
    </w:pPr>
  </w:style>
  <w:style w:type="character" w:customStyle="1" w:styleId="BodyText2Char">
    <w:name w:val="Body Text 2 Char"/>
    <w:basedOn w:val="DefaultParagraphFont"/>
    <w:link w:val="BodyText2"/>
    <w:rsid w:val="00D06628"/>
    <w:rPr>
      <w:rFonts w:ascii="Times New Roman" w:eastAsia="Times New Roman" w:hAnsi="Times New Roman" w:cs="Times New Roman"/>
      <w:sz w:val="20"/>
      <w:szCs w:val="20"/>
      <w:lang w:val="en-GB" w:eastAsia="zh-CN"/>
    </w:rPr>
  </w:style>
  <w:style w:type="paragraph" w:styleId="BodyTextIndent3">
    <w:name w:val="Body Text Indent 3"/>
    <w:basedOn w:val="Normal"/>
    <w:link w:val="BodyTextIndent3Char"/>
    <w:rsid w:val="00D06628"/>
    <w:pPr>
      <w:spacing w:line="280" w:lineRule="atLeast"/>
      <w:ind w:left="993" w:hanging="426"/>
      <w:jc w:val="both"/>
    </w:pPr>
    <w:rPr>
      <w:rFonts w:ascii="Book Antiqua" w:hAnsi="Book Antiqua" w:cs="Book Antiqua"/>
      <w:sz w:val="22"/>
      <w:szCs w:val="22"/>
    </w:rPr>
  </w:style>
  <w:style w:type="character" w:customStyle="1" w:styleId="BodyTextIndent3Char">
    <w:name w:val="Body Text Indent 3 Char"/>
    <w:basedOn w:val="DefaultParagraphFont"/>
    <w:link w:val="BodyTextIndent3"/>
    <w:rsid w:val="00D06628"/>
    <w:rPr>
      <w:rFonts w:ascii="Book Antiqua" w:eastAsia="Times New Roman" w:hAnsi="Book Antiqua" w:cs="Book Antiqua"/>
      <w:sz w:val="22"/>
      <w:szCs w:val="22"/>
      <w:lang w:val="en-GB" w:eastAsia="zh-CN"/>
    </w:rPr>
  </w:style>
  <w:style w:type="paragraph" w:styleId="Footer">
    <w:name w:val="footer"/>
    <w:basedOn w:val="Normal"/>
    <w:link w:val="FooterChar"/>
    <w:rsid w:val="00D06628"/>
  </w:style>
  <w:style w:type="character" w:customStyle="1" w:styleId="FooterChar">
    <w:name w:val="Footer Char"/>
    <w:basedOn w:val="DefaultParagraphFont"/>
    <w:link w:val="Footer"/>
    <w:rsid w:val="00D06628"/>
    <w:rPr>
      <w:rFonts w:ascii="Times New Roman" w:eastAsia="Times New Roman" w:hAnsi="Times New Roman" w:cs="Times New Roman"/>
      <w:sz w:val="20"/>
      <w:szCs w:val="20"/>
      <w:lang w:val="en-GB" w:eastAsia="zh-CN"/>
    </w:rPr>
  </w:style>
  <w:style w:type="paragraph" w:styleId="Header">
    <w:name w:val="header"/>
    <w:basedOn w:val="Normal"/>
    <w:link w:val="HeaderChar"/>
    <w:rsid w:val="00D06628"/>
  </w:style>
  <w:style w:type="character" w:customStyle="1" w:styleId="HeaderChar">
    <w:name w:val="Header Char"/>
    <w:basedOn w:val="DefaultParagraphFont"/>
    <w:link w:val="Header"/>
    <w:rsid w:val="00D06628"/>
    <w:rPr>
      <w:rFonts w:ascii="Times New Roman" w:eastAsia="Times New Roman" w:hAnsi="Times New Roman" w:cs="Times New Roman"/>
      <w:sz w:val="20"/>
      <w:szCs w:val="20"/>
      <w:lang w:val="en-GB" w:eastAsia="zh-CN"/>
    </w:rPr>
  </w:style>
  <w:style w:type="paragraph" w:styleId="ListBullet">
    <w:name w:val="List Bullet"/>
    <w:basedOn w:val="Normal"/>
    <w:rsid w:val="00D06628"/>
    <w:pPr>
      <w:numPr>
        <w:numId w:val="2"/>
      </w:numPr>
      <w:ind w:left="420" w:hanging="420"/>
    </w:pPr>
  </w:style>
  <w:style w:type="paragraph" w:styleId="CommentText">
    <w:name w:val="annotation text"/>
    <w:basedOn w:val="Normal"/>
    <w:link w:val="CommentTextChar"/>
    <w:rsid w:val="00D06628"/>
  </w:style>
  <w:style w:type="character" w:customStyle="1" w:styleId="CommentTextChar">
    <w:name w:val="Comment Text Char"/>
    <w:basedOn w:val="DefaultParagraphFont"/>
    <w:link w:val="CommentText"/>
    <w:rsid w:val="00D06628"/>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D06628"/>
    <w:rPr>
      <w:sz w:val="18"/>
      <w:szCs w:val="18"/>
    </w:rPr>
  </w:style>
  <w:style w:type="character" w:customStyle="1" w:styleId="BalloonTextChar">
    <w:name w:val="Balloon Text Char"/>
    <w:basedOn w:val="DefaultParagraphFont"/>
    <w:link w:val="BalloonText"/>
    <w:uiPriority w:val="99"/>
    <w:semiHidden/>
    <w:rsid w:val="00D06628"/>
    <w:rPr>
      <w:rFonts w:ascii="Times New Roman" w:eastAsia="Times New Roman" w:hAnsi="Times New Roman" w:cs="Times New Roman"/>
      <w:sz w:val="18"/>
      <w:szCs w:val="18"/>
      <w:lang w:val="en-GB" w:eastAsia="zh-CN"/>
    </w:rPr>
  </w:style>
  <w:style w:type="paragraph" w:styleId="CommentSubject">
    <w:name w:val="annotation subject"/>
    <w:basedOn w:val="CommentText"/>
    <w:next w:val="CommentText"/>
    <w:link w:val="CommentSubjectChar"/>
    <w:uiPriority w:val="99"/>
    <w:semiHidden/>
    <w:unhideWhenUsed/>
    <w:rsid w:val="00945C4B"/>
    <w:rPr>
      <w:b/>
      <w:bCs/>
    </w:rPr>
  </w:style>
  <w:style w:type="character" w:customStyle="1" w:styleId="CommentSubjectChar">
    <w:name w:val="Comment Subject Char"/>
    <w:basedOn w:val="CommentTextChar"/>
    <w:link w:val="CommentSubject"/>
    <w:uiPriority w:val="99"/>
    <w:semiHidden/>
    <w:rsid w:val="00945C4B"/>
    <w:rPr>
      <w:rFonts w:ascii="Times New Roman" w:eastAsia="Times New Roman" w:hAnsi="Times New Roman" w:cs="Times New Roman"/>
      <w:b/>
      <w:bCs/>
      <w:sz w:val="20"/>
      <w:szCs w:val="20"/>
      <w:lang w:val="en-GB" w:eastAsia="zh-CN"/>
    </w:rPr>
  </w:style>
  <w:style w:type="paragraph" w:styleId="ListParagraph">
    <w:name w:val="List Paragraph"/>
    <w:basedOn w:val="Normal"/>
    <w:uiPriority w:val="34"/>
    <w:qFormat/>
    <w:rsid w:val="00BE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rants@bou.org.uk" TargetMode="External"/><Relationship Id="rId20" Type="http://schemas.openxmlformats.org/officeDocument/2006/relationships/theme" Target="theme/theme1.xml"/><Relationship Id="rId10" Type="http://schemas.openxmlformats.org/officeDocument/2006/relationships/hyperlink" Target="mailto:grants@bou.org.uk" TargetMode="External"/><Relationship Id="rId11" Type="http://schemas.openxmlformats.org/officeDocument/2006/relationships/hyperlink" Target="http://people.ds.cam.ac.uk/cns26/NJC/Papers/Collecting&amp;conservation.pdf" TargetMode="External"/><Relationship Id="rId12" Type="http://schemas.openxmlformats.org/officeDocument/2006/relationships/hyperlink" Target="https://esrc.ukri.org/files/funding/guidance-for-applicants/esrc-framework-for-research-ethics-2015/" TargetMode="External"/><Relationship Id="rId13" Type="http://schemas.openxmlformats.org/officeDocument/2006/relationships/hyperlink" Target="http://authorservices.wiley.com/" TargetMode="External"/><Relationship Id="rId14" Type="http://schemas.openxmlformats.org/officeDocument/2006/relationships/hyperlink" Target="http://www.bou.org.uk/" TargetMode="External"/><Relationship Id="rId15" Type="http://schemas.openxmlformats.org/officeDocument/2006/relationships/hyperlink" Target="mailto:grants@bou.org.uk" TargetMode="External"/><Relationship Id="rId16" Type="http://schemas.openxmlformats.org/officeDocument/2006/relationships/hyperlink" Target="mailto:grants@bou.org.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ants@b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2674</Words>
  <Characters>15248</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TRAVEL AWARDS</vt:lpstr>
      <vt:lpstr>    </vt:lpstr>
      <vt:lpstr>    TRAVEL AWARDS</vt:lpstr>
    </vt:vector>
  </TitlesOfParts>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Steve Dudley</cp:lastModifiedBy>
  <cp:revision>13</cp:revision>
  <dcterms:created xsi:type="dcterms:W3CDTF">2019-01-08T12:49:00Z</dcterms:created>
  <dcterms:modified xsi:type="dcterms:W3CDTF">2019-01-10T11:59:00Z</dcterms:modified>
</cp:coreProperties>
</file>